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611550" w14:paraId="7D9279FB" w14:textId="77777777" w:rsidTr="00FB0FE3">
        <w:tc>
          <w:tcPr>
            <w:tcW w:w="1701" w:type="dxa"/>
            <w:hideMark/>
          </w:tcPr>
          <w:p w14:paraId="32CA0C59"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NAROČNIK:</w:t>
            </w:r>
          </w:p>
        </w:tc>
        <w:tc>
          <w:tcPr>
            <w:tcW w:w="7157" w:type="dxa"/>
          </w:tcPr>
          <w:p w14:paraId="0C488D00" w14:textId="77777777" w:rsidR="00FB0FE3" w:rsidRPr="00611550" w:rsidRDefault="00FB0FE3" w:rsidP="00FB0FE3">
            <w:pPr>
              <w:numPr>
                <w:ilvl w:val="12"/>
                <w:numId w:val="0"/>
              </w:numPr>
              <w:jc w:val="both"/>
              <w:rPr>
                <w:rFonts w:asciiTheme="minorHAnsi" w:hAnsiTheme="minorHAnsi" w:cstheme="minorHAnsi"/>
                <w:b/>
                <w:sz w:val="20"/>
                <w:szCs w:val="20"/>
              </w:rPr>
            </w:pPr>
            <w:r w:rsidRPr="00611550">
              <w:rPr>
                <w:rFonts w:asciiTheme="minorHAnsi" w:hAnsiTheme="minorHAnsi" w:cstheme="minorHAnsi"/>
                <w:b/>
                <w:sz w:val="20"/>
                <w:szCs w:val="20"/>
              </w:rPr>
              <w:t xml:space="preserve">UNIVERZA V MARIBORU, </w:t>
            </w:r>
            <w:r w:rsidRPr="00611550">
              <w:rPr>
                <w:rFonts w:asciiTheme="minorHAnsi" w:hAnsiTheme="minorHAnsi" w:cstheme="minorHAnsi"/>
                <w:sz w:val="20"/>
                <w:szCs w:val="20"/>
              </w:rPr>
              <w:t xml:space="preserve">Slomškov trg 15, 2000 Maribor, ki jo zastopa </w:t>
            </w:r>
            <w:r w:rsidRPr="00611550">
              <w:rPr>
                <w:rFonts w:asciiTheme="minorHAnsi" w:hAnsiTheme="minorHAnsi" w:cstheme="minorHAnsi"/>
                <w:b/>
                <w:sz w:val="20"/>
                <w:szCs w:val="20"/>
              </w:rPr>
              <w:t xml:space="preserve">rektor prof. dr. </w:t>
            </w:r>
            <w:r w:rsidR="009305F8" w:rsidRPr="00611550">
              <w:rPr>
                <w:rFonts w:asciiTheme="minorHAnsi" w:hAnsiTheme="minorHAnsi" w:cstheme="minorHAnsi"/>
                <w:b/>
                <w:sz w:val="20"/>
                <w:szCs w:val="20"/>
              </w:rPr>
              <w:t>Zdravko Kačič</w:t>
            </w:r>
          </w:p>
          <w:p w14:paraId="5655E43C" w14:textId="77777777" w:rsidR="00FB0FE3" w:rsidRPr="00611550" w:rsidRDefault="00FB0FE3" w:rsidP="00FB0FE3">
            <w:pPr>
              <w:numPr>
                <w:ilvl w:val="12"/>
                <w:numId w:val="0"/>
              </w:numPr>
              <w:jc w:val="both"/>
              <w:rPr>
                <w:rFonts w:asciiTheme="minorHAnsi" w:hAnsiTheme="minorHAnsi" w:cstheme="minorHAnsi"/>
                <w:sz w:val="10"/>
                <w:szCs w:val="10"/>
              </w:rPr>
            </w:pPr>
          </w:p>
          <w:p w14:paraId="3821A438"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5089638000</w:t>
            </w:r>
          </w:p>
          <w:p w14:paraId="7DA5CAB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71674705</w:t>
            </w:r>
          </w:p>
          <w:p w14:paraId="5C5DB3AD"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SI56 0110 0603 0709 059 odprt pri UJP Slovenska Bistrica</w:t>
            </w:r>
          </w:p>
          <w:p w14:paraId="11C2E9DD" w14:textId="77777777" w:rsidR="00FB0FE3" w:rsidRPr="00611550" w:rsidRDefault="00FB0FE3" w:rsidP="00FB0FE3">
            <w:pPr>
              <w:numPr>
                <w:ilvl w:val="12"/>
                <w:numId w:val="0"/>
              </w:numPr>
              <w:rPr>
                <w:rFonts w:asciiTheme="minorHAnsi" w:hAnsiTheme="minorHAnsi" w:cstheme="minorHAnsi"/>
                <w:sz w:val="20"/>
                <w:szCs w:val="20"/>
              </w:rPr>
            </w:pPr>
          </w:p>
        </w:tc>
      </w:tr>
      <w:tr w:rsidR="00FB0FE3" w:rsidRPr="00611550" w14:paraId="1FDD2F9A" w14:textId="77777777" w:rsidTr="00FB0FE3">
        <w:tc>
          <w:tcPr>
            <w:tcW w:w="1701" w:type="dxa"/>
          </w:tcPr>
          <w:p w14:paraId="775E82F3" w14:textId="77777777" w:rsidR="00FB0FE3" w:rsidRPr="00611550" w:rsidRDefault="00FB0FE3" w:rsidP="00FB0FE3">
            <w:pPr>
              <w:numPr>
                <w:ilvl w:val="12"/>
                <w:numId w:val="0"/>
              </w:numPr>
              <w:rPr>
                <w:rFonts w:asciiTheme="minorHAnsi" w:hAnsiTheme="minorHAnsi" w:cstheme="minorHAnsi"/>
                <w:sz w:val="20"/>
                <w:szCs w:val="20"/>
              </w:rPr>
            </w:pPr>
          </w:p>
        </w:tc>
        <w:tc>
          <w:tcPr>
            <w:tcW w:w="7157" w:type="dxa"/>
          </w:tcPr>
          <w:p w14:paraId="7FD28C59" w14:textId="77777777" w:rsidR="00FB0FE3" w:rsidRPr="00611550" w:rsidRDefault="00FB0FE3" w:rsidP="00FB0FE3">
            <w:pPr>
              <w:numPr>
                <w:ilvl w:val="12"/>
                <w:numId w:val="0"/>
              </w:numPr>
              <w:jc w:val="both"/>
              <w:rPr>
                <w:rFonts w:asciiTheme="minorHAnsi" w:hAnsiTheme="minorHAnsi" w:cstheme="minorHAnsi"/>
                <w:sz w:val="20"/>
                <w:szCs w:val="20"/>
              </w:rPr>
            </w:pPr>
            <w:r w:rsidRPr="00611550">
              <w:rPr>
                <w:rFonts w:asciiTheme="minorHAnsi" w:hAnsiTheme="minorHAnsi" w:cstheme="minorHAnsi"/>
                <w:sz w:val="20"/>
                <w:szCs w:val="20"/>
              </w:rPr>
              <w:t>in</w:t>
            </w:r>
          </w:p>
          <w:p w14:paraId="4B5F3E13" w14:textId="77777777" w:rsidR="00FB0FE3" w:rsidRPr="00611550" w:rsidRDefault="00FB0FE3" w:rsidP="00FB0FE3">
            <w:pPr>
              <w:numPr>
                <w:ilvl w:val="12"/>
                <w:numId w:val="0"/>
              </w:numPr>
              <w:jc w:val="both"/>
              <w:rPr>
                <w:rFonts w:asciiTheme="minorHAnsi" w:hAnsiTheme="minorHAnsi" w:cstheme="minorHAnsi"/>
                <w:sz w:val="20"/>
                <w:szCs w:val="20"/>
              </w:rPr>
            </w:pPr>
          </w:p>
        </w:tc>
      </w:tr>
      <w:tr w:rsidR="00FB0FE3" w:rsidRPr="00611550" w14:paraId="4CBE6773" w14:textId="77777777" w:rsidTr="00FB0FE3">
        <w:tc>
          <w:tcPr>
            <w:tcW w:w="1701" w:type="dxa"/>
            <w:hideMark/>
          </w:tcPr>
          <w:p w14:paraId="0377F27A" w14:textId="3CFDD86C" w:rsidR="00FB0FE3" w:rsidRPr="00611550" w:rsidRDefault="000E326F" w:rsidP="006A3434">
            <w:pPr>
              <w:numPr>
                <w:ilvl w:val="12"/>
                <w:numId w:val="0"/>
              </w:numPr>
              <w:rPr>
                <w:rFonts w:asciiTheme="minorHAnsi" w:hAnsiTheme="minorHAnsi" w:cstheme="minorHAnsi"/>
                <w:sz w:val="20"/>
                <w:szCs w:val="20"/>
              </w:rPr>
            </w:pPr>
            <w:r>
              <w:rPr>
                <w:rFonts w:asciiTheme="minorHAnsi" w:hAnsiTheme="minorHAnsi" w:cstheme="minorHAnsi"/>
                <w:sz w:val="20"/>
                <w:szCs w:val="20"/>
              </w:rPr>
              <w:t>IZVAJALEC</w:t>
            </w:r>
            <w:r w:rsidR="00FB0FE3" w:rsidRPr="00611550">
              <w:rPr>
                <w:rFonts w:asciiTheme="minorHAnsi" w:hAnsiTheme="minorHAnsi" w:cstheme="minorHAnsi"/>
                <w:sz w:val="20"/>
                <w:szCs w:val="20"/>
              </w:rPr>
              <w:t>:</w:t>
            </w:r>
          </w:p>
        </w:tc>
        <w:tc>
          <w:tcPr>
            <w:tcW w:w="7157" w:type="dxa"/>
          </w:tcPr>
          <w:p w14:paraId="2B9DE96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__________________________________</w:t>
            </w:r>
            <w:r w:rsidR="007B5FC3" w:rsidRPr="00611550">
              <w:rPr>
                <w:rFonts w:asciiTheme="minorHAnsi" w:hAnsiTheme="minorHAnsi" w:cstheme="minorHAnsi"/>
                <w:sz w:val="20"/>
                <w:szCs w:val="20"/>
              </w:rPr>
              <w:t>______________________________</w:t>
            </w:r>
          </w:p>
          <w:p w14:paraId="640F8E9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ki ga zastopa direktor(ica) ___________________________________________</w:t>
            </w:r>
          </w:p>
          <w:p w14:paraId="43DD70CC" w14:textId="77777777" w:rsidR="00FB0FE3" w:rsidRPr="00611550" w:rsidRDefault="00FB0FE3" w:rsidP="00FB0FE3">
            <w:pPr>
              <w:numPr>
                <w:ilvl w:val="12"/>
                <w:numId w:val="0"/>
              </w:numPr>
              <w:jc w:val="both"/>
              <w:rPr>
                <w:rFonts w:asciiTheme="minorHAnsi" w:hAnsiTheme="minorHAnsi" w:cstheme="minorHAnsi"/>
                <w:sz w:val="10"/>
                <w:szCs w:val="10"/>
              </w:rPr>
            </w:pPr>
          </w:p>
          <w:p w14:paraId="213D2252"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matična številka:</w:t>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w:t>
            </w:r>
          </w:p>
          <w:p w14:paraId="415A5FF5"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ID za DDV:</w:t>
            </w:r>
            <w:r w:rsidRPr="00611550">
              <w:rPr>
                <w:rFonts w:asciiTheme="minorHAnsi" w:hAnsiTheme="minorHAnsi" w:cstheme="minorHAnsi"/>
                <w:sz w:val="20"/>
                <w:szCs w:val="20"/>
              </w:rPr>
              <w:tab/>
            </w:r>
            <w:r w:rsidRPr="00611550">
              <w:rPr>
                <w:rFonts w:asciiTheme="minorHAnsi" w:hAnsiTheme="minorHAnsi" w:cstheme="minorHAnsi"/>
                <w:sz w:val="20"/>
                <w:szCs w:val="20"/>
              </w:rPr>
              <w:tab/>
              <w:t>SI ______________</w:t>
            </w:r>
          </w:p>
          <w:p w14:paraId="43200E60" w14:textId="77777777" w:rsidR="00FB0FE3" w:rsidRPr="00611550" w:rsidRDefault="00FB0FE3" w:rsidP="00FB0FE3">
            <w:pPr>
              <w:numPr>
                <w:ilvl w:val="12"/>
                <w:numId w:val="0"/>
              </w:numPr>
              <w:rPr>
                <w:rFonts w:asciiTheme="minorHAnsi" w:hAnsiTheme="minorHAnsi" w:cstheme="minorHAnsi"/>
                <w:sz w:val="20"/>
                <w:szCs w:val="20"/>
              </w:rPr>
            </w:pPr>
            <w:r w:rsidRPr="00611550">
              <w:rPr>
                <w:rFonts w:asciiTheme="minorHAnsi" w:hAnsiTheme="minorHAnsi" w:cstheme="minorHAnsi"/>
                <w:sz w:val="20"/>
                <w:szCs w:val="20"/>
              </w:rPr>
              <w:t>TRR:</w:t>
            </w:r>
            <w:r w:rsidRPr="00611550">
              <w:rPr>
                <w:rFonts w:asciiTheme="minorHAnsi" w:hAnsiTheme="minorHAnsi" w:cstheme="minorHAnsi"/>
                <w:sz w:val="20"/>
                <w:szCs w:val="20"/>
              </w:rPr>
              <w:tab/>
            </w:r>
            <w:r w:rsidRPr="00611550">
              <w:rPr>
                <w:rFonts w:asciiTheme="minorHAnsi" w:hAnsiTheme="minorHAnsi" w:cstheme="minorHAnsi"/>
                <w:sz w:val="20"/>
                <w:szCs w:val="20"/>
              </w:rPr>
              <w:tab/>
            </w:r>
            <w:r w:rsidRPr="00611550">
              <w:rPr>
                <w:rFonts w:asciiTheme="minorHAnsi" w:hAnsiTheme="minorHAnsi" w:cstheme="minorHAnsi"/>
                <w:sz w:val="20"/>
                <w:szCs w:val="20"/>
              </w:rPr>
              <w:tab/>
              <w:t>_________________________ odprt pri ____________</w:t>
            </w:r>
          </w:p>
          <w:p w14:paraId="3FD44095" w14:textId="77777777" w:rsidR="00FB0FE3" w:rsidRPr="00611550" w:rsidRDefault="00FB0FE3" w:rsidP="00FB0FE3">
            <w:pPr>
              <w:numPr>
                <w:ilvl w:val="12"/>
                <w:numId w:val="0"/>
              </w:numPr>
              <w:rPr>
                <w:rFonts w:asciiTheme="minorHAnsi" w:hAnsiTheme="minorHAnsi" w:cstheme="minorHAnsi"/>
                <w:sz w:val="20"/>
                <w:szCs w:val="20"/>
              </w:rPr>
            </w:pPr>
          </w:p>
        </w:tc>
      </w:tr>
    </w:tbl>
    <w:p w14:paraId="3F938004" w14:textId="77777777" w:rsidR="00FB0FE3" w:rsidRPr="00611550" w:rsidRDefault="00FB0FE3" w:rsidP="00FB0FE3">
      <w:pPr>
        <w:numPr>
          <w:ilvl w:val="12"/>
          <w:numId w:val="0"/>
        </w:numPr>
        <w:rPr>
          <w:rFonts w:asciiTheme="minorHAnsi" w:hAnsiTheme="minorHAnsi" w:cstheme="minorHAnsi"/>
          <w:sz w:val="20"/>
          <w:szCs w:val="20"/>
        </w:rPr>
      </w:pPr>
    </w:p>
    <w:p w14:paraId="0200A5EA" w14:textId="77777777" w:rsidR="00F85B55" w:rsidRDefault="00F85B55" w:rsidP="009305F8">
      <w:pPr>
        <w:numPr>
          <w:ilvl w:val="12"/>
          <w:numId w:val="0"/>
        </w:numPr>
        <w:rPr>
          <w:rFonts w:asciiTheme="minorHAnsi" w:hAnsiTheme="minorHAnsi" w:cs="Tahoma"/>
          <w:sz w:val="20"/>
          <w:szCs w:val="20"/>
        </w:rPr>
      </w:pPr>
    </w:p>
    <w:p w14:paraId="18A3001C" w14:textId="0D25E64C" w:rsidR="009305F8" w:rsidRPr="00611550" w:rsidRDefault="009305F8" w:rsidP="009305F8">
      <w:pPr>
        <w:numPr>
          <w:ilvl w:val="12"/>
          <w:numId w:val="0"/>
        </w:numPr>
        <w:rPr>
          <w:rFonts w:asciiTheme="minorHAnsi" w:hAnsiTheme="minorHAnsi" w:cs="Tahoma"/>
          <w:sz w:val="20"/>
          <w:szCs w:val="20"/>
        </w:rPr>
      </w:pPr>
      <w:r w:rsidRPr="00611550">
        <w:rPr>
          <w:rFonts w:asciiTheme="minorHAnsi" w:hAnsiTheme="minorHAnsi" w:cs="Tahoma"/>
          <w:sz w:val="20"/>
          <w:szCs w:val="20"/>
        </w:rPr>
        <w:t>sklepata naslednjo</w:t>
      </w:r>
    </w:p>
    <w:p w14:paraId="4047DFCE" w14:textId="77777777" w:rsidR="009305F8" w:rsidRPr="00611550" w:rsidRDefault="009305F8" w:rsidP="009305F8">
      <w:pPr>
        <w:numPr>
          <w:ilvl w:val="12"/>
          <w:numId w:val="0"/>
        </w:numPr>
        <w:rPr>
          <w:rFonts w:asciiTheme="minorHAnsi" w:hAnsiTheme="minorHAnsi" w:cs="Tahoma"/>
          <w:sz w:val="20"/>
          <w:szCs w:val="20"/>
        </w:rPr>
      </w:pPr>
    </w:p>
    <w:p w14:paraId="2061AD11" w14:textId="70EF0C1E" w:rsidR="009305F8" w:rsidRPr="00F85B55" w:rsidRDefault="00147215" w:rsidP="00E60A3A">
      <w:pPr>
        <w:numPr>
          <w:ilvl w:val="12"/>
          <w:numId w:val="0"/>
        </w:numPr>
        <w:jc w:val="center"/>
        <w:rPr>
          <w:rFonts w:asciiTheme="minorHAnsi" w:hAnsiTheme="minorHAnsi" w:cs="Tahoma"/>
          <w:b/>
          <w:sz w:val="32"/>
          <w:szCs w:val="32"/>
        </w:rPr>
      </w:pPr>
      <w:r w:rsidRPr="00F85B55">
        <w:rPr>
          <w:rFonts w:asciiTheme="minorHAnsi" w:hAnsiTheme="minorHAnsi" w:cs="Tahoma"/>
          <w:b/>
          <w:sz w:val="32"/>
          <w:szCs w:val="32"/>
        </w:rPr>
        <w:t>POGODBO</w:t>
      </w:r>
      <w:r w:rsidR="009305F8" w:rsidRPr="00F85B55">
        <w:rPr>
          <w:rFonts w:asciiTheme="minorHAnsi" w:hAnsiTheme="minorHAnsi" w:cs="Tahoma"/>
          <w:b/>
          <w:sz w:val="32"/>
          <w:szCs w:val="32"/>
        </w:rPr>
        <w:t xml:space="preserve"> </w:t>
      </w:r>
      <w:r w:rsidR="00FB7DD3" w:rsidRPr="00F85B55">
        <w:rPr>
          <w:rFonts w:asciiTheme="minorHAnsi" w:hAnsiTheme="minorHAnsi" w:cs="Tahoma"/>
          <w:b/>
          <w:sz w:val="32"/>
          <w:szCs w:val="32"/>
        </w:rPr>
        <w:t>št</w:t>
      </w:r>
      <w:r w:rsidR="00E679F3" w:rsidRPr="00F85B55">
        <w:rPr>
          <w:rFonts w:asciiTheme="minorHAnsi" w:hAnsiTheme="minorHAnsi" w:cs="Tahoma"/>
          <w:b/>
          <w:sz w:val="32"/>
          <w:szCs w:val="32"/>
        </w:rPr>
        <w:t xml:space="preserve">. </w:t>
      </w:r>
      <w:r w:rsidRPr="00F85B55">
        <w:rPr>
          <w:rFonts w:asciiTheme="minorHAnsi" w:hAnsiTheme="minorHAnsi" w:cs="Tahoma"/>
          <w:b/>
          <w:sz w:val="32"/>
          <w:szCs w:val="32"/>
        </w:rPr>
        <w:t>302/</w:t>
      </w:r>
      <w:r w:rsidR="007A26EE" w:rsidRPr="00F85B55">
        <w:rPr>
          <w:rFonts w:asciiTheme="minorHAnsi" w:hAnsiTheme="minorHAnsi" w:cs="Tahoma"/>
          <w:b/>
          <w:sz w:val="32"/>
          <w:szCs w:val="32"/>
        </w:rPr>
        <w:t>2</w:t>
      </w:r>
      <w:r w:rsidR="003143A5" w:rsidRPr="00F85B55">
        <w:rPr>
          <w:rFonts w:asciiTheme="minorHAnsi" w:hAnsiTheme="minorHAnsi" w:cs="Tahoma"/>
          <w:b/>
          <w:sz w:val="32"/>
          <w:szCs w:val="32"/>
        </w:rPr>
        <w:t>1</w:t>
      </w:r>
      <w:r w:rsidRPr="00F85B55">
        <w:rPr>
          <w:rFonts w:asciiTheme="minorHAnsi" w:hAnsiTheme="minorHAnsi" w:cs="Tahoma"/>
          <w:b/>
          <w:sz w:val="32"/>
          <w:szCs w:val="32"/>
        </w:rPr>
        <w:t xml:space="preserve"> – </w:t>
      </w:r>
      <w:r w:rsidR="007A26EE" w:rsidRPr="00F85B55">
        <w:rPr>
          <w:rFonts w:asciiTheme="minorHAnsi" w:hAnsiTheme="minorHAnsi" w:cs="Tahoma"/>
          <w:b/>
          <w:sz w:val="32"/>
          <w:szCs w:val="32"/>
        </w:rPr>
        <w:t>KIS</w:t>
      </w:r>
      <w:r w:rsidR="005F0EE1" w:rsidRPr="00F85B55">
        <w:rPr>
          <w:rFonts w:asciiTheme="minorHAnsi" w:hAnsiTheme="minorHAnsi" w:cs="Tahoma"/>
          <w:b/>
          <w:sz w:val="32"/>
          <w:szCs w:val="32"/>
        </w:rPr>
        <w:t>/20</w:t>
      </w:r>
      <w:r w:rsidR="003143A5" w:rsidRPr="00F85B55">
        <w:rPr>
          <w:rFonts w:asciiTheme="minorHAnsi" w:hAnsiTheme="minorHAnsi" w:cs="Tahoma"/>
          <w:b/>
          <w:sz w:val="32"/>
          <w:szCs w:val="32"/>
        </w:rPr>
        <w:t>22</w:t>
      </w:r>
    </w:p>
    <w:p w14:paraId="35C28AA5" w14:textId="705651F7" w:rsidR="007A26EE" w:rsidRPr="00F85B55" w:rsidRDefault="004502F4" w:rsidP="009305F8">
      <w:pPr>
        <w:numPr>
          <w:ilvl w:val="12"/>
          <w:numId w:val="0"/>
        </w:numPr>
        <w:jc w:val="center"/>
        <w:rPr>
          <w:rFonts w:asciiTheme="minorHAnsi" w:hAnsiTheme="minorHAnsi" w:cs="Tahoma"/>
          <w:b/>
          <w:sz w:val="32"/>
          <w:szCs w:val="32"/>
        </w:rPr>
      </w:pPr>
      <w:r w:rsidRPr="00F85B55">
        <w:rPr>
          <w:rFonts w:asciiTheme="minorHAnsi" w:hAnsiTheme="minorHAnsi" w:cs="Tahoma"/>
          <w:b/>
          <w:sz w:val="32"/>
          <w:szCs w:val="32"/>
        </w:rPr>
        <w:t>»</w:t>
      </w:r>
      <w:r w:rsidR="007A26EE" w:rsidRPr="00F85B55">
        <w:rPr>
          <w:rFonts w:asciiTheme="minorHAnsi" w:hAnsiTheme="minorHAnsi" w:cs="Tahoma"/>
          <w:b/>
          <w:sz w:val="32"/>
          <w:szCs w:val="32"/>
        </w:rPr>
        <w:t xml:space="preserve">Vzdrževanje in nadgradnja </w:t>
      </w:r>
      <w:r w:rsidR="00AC33C8" w:rsidRPr="00F85B55">
        <w:rPr>
          <w:rFonts w:asciiTheme="minorHAnsi" w:hAnsiTheme="minorHAnsi" w:cs="Tahoma"/>
          <w:b/>
          <w:sz w:val="32"/>
          <w:szCs w:val="32"/>
        </w:rPr>
        <w:t xml:space="preserve">obstoječega </w:t>
      </w:r>
      <w:r w:rsidR="007A26EE" w:rsidRPr="00F85B55">
        <w:rPr>
          <w:rFonts w:asciiTheme="minorHAnsi" w:hAnsiTheme="minorHAnsi" w:cs="Tahoma"/>
          <w:b/>
          <w:sz w:val="32"/>
          <w:szCs w:val="32"/>
        </w:rPr>
        <w:t>kadrovskega informacijskega sistema (KIS) Univerze v Mariboru«</w:t>
      </w:r>
    </w:p>
    <w:p w14:paraId="518FF807" w14:textId="77777777" w:rsidR="009305F8" w:rsidRPr="00611550" w:rsidRDefault="009305F8" w:rsidP="009305F8">
      <w:pPr>
        <w:rPr>
          <w:rFonts w:asciiTheme="minorHAnsi" w:hAnsiTheme="minorHAnsi"/>
          <w:sz w:val="20"/>
          <w:szCs w:val="20"/>
        </w:rPr>
      </w:pPr>
    </w:p>
    <w:p w14:paraId="5A3D14FB" w14:textId="57865E64" w:rsidR="009305F8" w:rsidRPr="00572BAF" w:rsidRDefault="009305F8" w:rsidP="003428CF">
      <w:pPr>
        <w:pStyle w:val="Naslov4"/>
        <w:numPr>
          <w:ilvl w:val="0"/>
          <w:numId w:val="9"/>
        </w:numPr>
        <w:tabs>
          <w:tab w:val="left" w:pos="3765"/>
        </w:tabs>
        <w:spacing w:before="0" w:after="0"/>
        <w:rPr>
          <w:rFonts w:asciiTheme="minorHAnsi" w:hAnsiTheme="minorHAnsi"/>
          <w:sz w:val="20"/>
          <w:szCs w:val="20"/>
        </w:rPr>
      </w:pPr>
      <w:r w:rsidRPr="00572BAF">
        <w:rPr>
          <w:rFonts w:asciiTheme="minorHAnsi" w:hAnsiTheme="minorHAnsi" w:cs="Tahoma"/>
          <w:sz w:val="20"/>
          <w:szCs w:val="20"/>
        </w:rPr>
        <w:t>UVODNE DOLOČBE</w:t>
      </w:r>
      <w:r w:rsidR="00675D0B" w:rsidRPr="00572BAF">
        <w:rPr>
          <w:rFonts w:asciiTheme="minorHAnsi" w:hAnsiTheme="minorHAnsi"/>
          <w:sz w:val="20"/>
          <w:szCs w:val="20"/>
        </w:rPr>
        <w:tab/>
      </w:r>
    </w:p>
    <w:p w14:paraId="745AC968" w14:textId="77777777" w:rsidR="009305F8" w:rsidRPr="00401C92" w:rsidRDefault="009305F8" w:rsidP="00461519">
      <w:pPr>
        <w:numPr>
          <w:ilvl w:val="0"/>
          <w:numId w:val="8"/>
        </w:numPr>
        <w:spacing w:before="240" w:after="120"/>
        <w:ind w:left="714" w:hanging="357"/>
        <w:jc w:val="center"/>
        <w:rPr>
          <w:rFonts w:asciiTheme="minorHAnsi" w:hAnsiTheme="minorHAnsi" w:cs="Tahoma"/>
          <w:b/>
          <w:color w:val="000000" w:themeColor="text1"/>
          <w:sz w:val="20"/>
          <w:szCs w:val="20"/>
        </w:rPr>
      </w:pPr>
      <w:r w:rsidRPr="00401C92">
        <w:rPr>
          <w:rFonts w:asciiTheme="minorHAnsi" w:hAnsiTheme="minorHAnsi" w:cs="Tahoma"/>
          <w:b/>
          <w:color w:val="000000" w:themeColor="text1"/>
          <w:sz w:val="20"/>
          <w:szCs w:val="20"/>
        </w:rPr>
        <w:t>člen</w:t>
      </w:r>
    </w:p>
    <w:p w14:paraId="096E3DBF" w14:textId="2DB72DC4" w:rsidR="009305F8" w:rsidRPr="00401C92" w:rsidRDefault="0024043D" w:rsidP="009305F8">
      <w:pPr>
        <w:pStyle w:val="Telobesedila"/>
        <w:rPr>
          <w:rFonts w:asciiTheme="minorHAnsi" w:hAnsiTheme="minorHAnsi"/>
          <w:color w:val="000000" w:themeColor="text1"/>
          <w:sz w:val="20"/>
          <w:szCs w:val="20"/>
        </w:rPr>
      </w:pPr>
      <w:r w:rsidRPr="00401C92">
        <w:rPr>
          <w:rFonts w:asciiTheme="minorHAnsi" w:hAnsiTheme="minorHAnsi"/>
          <w:color w:val="000000" w:themeColor="text1"/>
          <w:sz w:val="20"/>
          <w:szCs w:val="20"/>
        </w:rPr>
        <w:t>Pogodbeni stranki uvodoma</w:t>
      </w:r>
      <w:r w:rsidR="009305F8" w:rsidRPr="00401C92">
        <w:rPr>
          <w:rFonts w:asciiTheme="minorHAnsi" w:hAnsiTheme="minorHAnsi"/>
          <w:color w:val="000000" w:themeColor="text1"/>
          <w:sz w:val="20"/>
          <w:szCs w:val="20"/>
        </w:rPr>
        <w:t xml:space="preserve"> ugotavljata, da:</w:t>
      </w:r>
    </w:p>
    <w:p w14:paraId="65437963" w14:textId="77777777" w:rsidR="009305F8" w:rsidRPr="00401C92" w:rsidRDefault="009305F8" w:rsidP="009305F8">
      <w:pPr>
        <w:pStyle w:val="Telobesedila"/>
        <w:rPr>
          <w:rFonts w:asciiTheme="minorHAnsi" w:hAnsiTheme="minorHAnsi"/>
          <w:color w:val="000000" w:themeColor="text1"/>
          <w:sz w:val="20"/>
          <w:szCs w:val="20"/>
        </w:rPr>
      </w:pPr>
    </w:p>
    <w:p w14:paraId="6894C339" w14:textId="3F067EC5" w:rsidR="004502F4" w:rsidRDefault="001B1F24" w:rsidP="003428CF">
      <w:pPr>
        <w:pStyle w:val="Odstavekseznama"/>
        <w:numPr>
          <w:ilvl w:val="0"/>
          <w:numId w:val="6"/>
        </w:numPr>
        <w:jc w:val="both"/>
        <w:rPr>
          <w:rFonts w:asciiTheme="minorHAnsi" w:hAnsiTheme="minorHAnsi"/>
          <w:sz w:val="20"/>
          <w:szCs w:val="20"/>
        </w:rPr>
      </w:pPr>
      <w:r w:rsidRPr="00401C92">
        <w:rPr>
          <w:rFonts w:asciiTheme="minorHAnsi" w:hAnsiTheme="minorHAnsi"/>
          <w:color w:val="000000" w:themeColor="text1"/>
          <w:sz w:val="20"/>
          <w:szCs w:val="20"/>
        </w:rPr>
        <w:t xml:space="preserve">je naročnik v skladu z 40. členom Zakona o javnem naročanju (Uradni list RS, št. 91/15, 14/18, 121/21, 10/22, 74/22 - </w:t>
      </w:r>
      <w:proofErr w:type="spellStart"/>
      <w:r w:rsidRPr="00401C92">
        <w:rPr>
          <w:rFonts w:asciiTheme="minorHAnsi" w:hAnsiTheme="minorHAnsi"/>
          <w:color w:val="000000" w:themeColor="text1"/>
          <w:sz w:val="20"/>
          <w:szCs w:val="20"/>
        </w:rPr>
        <w:t>odl</w:t>
      </w:r>
      <w:proofErr w:type="spellEnd"/>
      <w:r w:rsidRPr="00401C92">
        <w:rPr>
          <w:rFonts w:asciiTheme="minorHAnsi" w:hAnsiTheme="minorHAnsi"/>
          <w:color w:val="000000" w:themeColor="text1"/>
          <w:sz w:val="20"/>
          <w:szCs w:val="20"/>
        </w:rPr>
        <w:t xml:space="preserve">. US in 100/22 - ZNUZSZS; v nadaljevanju besedila: ZJN-3) </w:t>
      </w:r>
      <w:r w:rsidR="00E1579D" w:rsidRPr="00401C92">
        <w:rPr>
          <w:rFonts w:asciiTheme="minorHAnsi" w:hAnsiTheme="minorHAnsi" w:cstheme="minorHAnsi"/>
          <w:color w:val="000000" w:themeColor="text1"/>
          <w:sz w:val="20"/>
        </w:rPr>
        <w:t>izvedel postopek oddaje javnega naročila »</w:t>
      </w:r>
      <w:r w:rsidR="00E1579D" w:rsidRPr="00401C92">
        <w:rPr>
          <w:rFonts w:asciiTheme="minorHAnsi" w:hAnsiTheme="minorHAnsi"/>
          <w:color w:val="000000" w:themeColor="text1"/>
          <w:sz w:val="20"/>
          <w:szCs w:val="20"/>
        </w:rPr>
        <w:t xml:space="preserve">Vzdrževanje in nadgradnja </w:t>
      </w:r>
      <w:r w:rsidR="00B34E2B" w:rsidRPr="00401C92">
        <w:rPr>
          <w:rFonts w:asciiTheme="minorHAnsi" w:hAnsiTheme="minorHAnsi"/>
          <w:color w:val="000000" w:themeColor="text1"/>
          <w:sz w:val="20"/>
          <w:szCs w:val="20"/>
        </w:rPr>
        <w:t xml:space="preserve">obstoječega </w:t>
      </w:r>
      <w:r w:rsidR="00E1579D" w:rsidRPr="00401C92">
        <w:rPr>
          <w:rFonts w:asciiTheme="minorHAnsi" w:hAnsiTheme="minorHAnsi"/>
          <w:color w:val="000000" w:themeColor="text1"/>
          <w:sz w:val="20"/>
          <w:szCs w:val="20"/>
        </w:rPr>
        <w:t>kadrovskega informacijskega sistema (KIS) Univerze v Mariboru</w:t>
      </w:r>
      <w:r w:rsidR="00E1579D" w:rsidRPr="00401C92">
        <w:rPr>
          <w:rFonts w:asciiTheme="minorHAnsi" w:hAnsiTheme="minorHAnsi" w:cstheme="minorHAnsi"/>
          <w:color w:val="000000" w:themeColor="text1"/>
          <w:sz w:val="20"/>
        </w:rPr>
        <w:t>« po odprtem postopku z oznako 302/</w:t>
      </w:r>
      <w:r w:rsidR="00764EE3" w:rsidRPr="00401C92">
        <w:rPr>
          <w:rFonts w:asciiTheme="minorHAnsi" w:hAnsiTheme="minorHAnsi" w:cstheme="minorHAnsi"/>
          <w:color w:val="000000" w:themeColor="text1"/>
          <w:sz w:val="20"/>
        </w:rPr>
        <w:t>21</w:t>
      </w:r>
      <w:r w:rsidR="00E1579D" w:rsidRPr="00401C92">
        <w:rPr>
          <w:rFonts w:asciiTheme="minorHAnsi" w:hAnsiTheme="minorHAnsi" w:cstheme="minorHAnsi"/>
          <w:color w:val="000000" w:themeColor="text1"/>
          <w:sz w:val="20"/>
        </w:rPr>
        <w:t xml:space="preserve"> – </w:t>
      </w:r>
      <w:r w:rsidR="00764EE3" w:rsidRPr="00401C92">
        <w:rPr>
          <w:rFonts w:asciiTheme="minorHAnsi" w:hAnsiTheme="minorHAnsi" w:cstheme="minorHAnsi"/>
          <w:color w:val="000000" w:themeColor="text1"/>
          <w:sz w:val="20"/>
        </w:rPr>
        <w:t>KIS</w:t>
      </w:r>
      <w:r w:rsidR="00E1579D" w:rsidRPr="00401C92">
        <w:rPr>
          <w:rFonts w:asciiTheme="minorHAnsi" w:hAnsiTheme="minorHAnsi" w:cstheme="minorHAnsi"/>
          <w:color w:val="000000" w:themeColor="text1"/>
          <w:sz w:val="20"/>
        </w:rPr>
        <w:t>/202</w:t>
      </w:r>
      <w:r w:rsidR="00764EE3" w:rsidRPr="00401C92">
        <w:rPr>
          <w:rFonts w:asciiTheme="minorHAnsi" w:hAnsiTheme="minorHAnsi" w:cstheme="minorHAnsi"/>
          <w:color w:val="000000" w:themeColor="text1"/>
          <w:sz w:val="20"/>
        </w:rPr>
        <w:t>2</w:t>
      </w:r>
      <w:r w:rsidR="00E1579D" w:rsidRPr="00401C92">
        <w:rPr>
          <w:rFonts w:asciiTheme="minorHAnsi" w:hAnsiTheme="minorHAnsi" w:cstheme="minorHAnsi"/>
          <w:color w:val="000000" w:themeColor="text1"/>
          <w:sz w:val="20"/>
        </w:rPr>
        <w:t xml:space="preserve"> (objava obvestila o naročilu na portalu javnih naročil pod št. objave</w:t>
      </w:r>
      <w:r w:rsidR="006E6635" w:rsidRPr="00401C92">
        <w:rPr>
          <w:rFonts w:asciiTheme="minorHAnsi" w:hAnsiTheme="minorHAnsi" w:cstheme="minorHAnsi"/>
          <w:color w:val="000000" w:themeColor="text1"/>
          <w:sz w:val="20"/>
        </w:rPr>
        <w:t xml:space="preserve"> </w:t>
      </w:r>
      <w:r w:rsidR="006E6635" w:rsidRPr="00401C92">
        <w:rPr>
          <w:rFonts w:asciiTheme="minorHAnsi" w:hAnsiTheme="minorHAnsi" w:cstheme="minorHAnsi"/>
          <w:color w:val="000000" w:themeColor="text1"/>
          <w:sz w:val="20"/>
          <w:u w:val="single"/>
        </w:rPr>
        <w:tab/>
      </w:r>
      <w:r w:rsidR="006E6635" w:rsidRPr="00401C92">
        <w:rPr>
          <w:rFonts w:asciiTheme="minorHAnsi" w:hAnsiTheme="minorHAnsi" w:cstheme="minorHAnsi"/>
          <w:color w:val="000000" w:themeColor="text1"/>
          <w:sz w:val="20"/>
          <w:u w:val="single"/>
        </w:rPr>
        <w:tab/>
        <w:t xml:space="preserve"> </w:t>
      </w:r>
      <w:r w:rsidR="006E6635" w:rsidRPr="00401C92">
        <w:rPr>
          <w:rFonts w:asciiTheme="minorHAnsi" w:hAnsiTheme="minorHAnsi" w:cstheme="minorHAnsi"/>
          <w:color w:val="000000" w:themeColor="text1"/>
          <w:sz w:val="20"/>
        </w:rPr>
        <w:t xml:space="preserve"> </w:t>
      </w:r>
      <w:r w:rsidR="00E1579D" w:rsidRPr="00401C92">
        <w:rPr>
          <w:rFonts w:asciiTheme="minorHAnsi" w:hAnsiTheme="minorHAnsi" w:cstheme="minorHAnsi"/>
          <w:color w:val="000000" w:themeColor="text1"/>
          <w:sz w:val="20"/>
        </w:rPr>
        <w:t xml:space="preserve">z dne </w:t>
      </w:r>
      <w:r w:rsidR="006E6635" w:rsidRPr="00401C92">
        <w:rPr>
          <w:rFonts w:asciiTheme="minorHAnsi" w:hAnsiTheme="minorHAnsi" w:cstheme="minorHAnsi"/>
          <w:color w:val="000000" w:themeColor="text1"/>
          <w:sz w:val="20"/>
          <w:u w:val="single"/>
        </w:rPr>
        <w:tab/>
      </w:r>
      <w:r w:rsidR="006E6635" w:rsidRPr="00401C92">
        <w:rPr>
          <w:rFonts w:asciiTheme="minorHAnsi" w:hAnsiTheme="minorHAnsi" w:cstheme="minorHAnsi"/>
          <w:color w:val="000000" w:themeColor="text1"/>
          <w:sz w:val="20"/>
          <w:u w:val="single"/>
        </w:rPr>
        <w:tab/>
      </w:r>
      <w:r w:rsidR="006E6635" w:rsidRPr="00401C92">
        <w:rPr>
          <w:rFonts w:asciiTheme="minorHAnsi" w:hAnsiTheme="minorHAnsi" w:cstheme="minorHAnsi"/>
          <w:color w:val="000000" w:themeColor="text1"/>
          <w:sz w:val="20"/>
          <w:u w:val="single"/>
        </w:rPr>
        <w:tab/>
      </w:r>
      <w:r w:rsidR="00E1579D" w:rsidRPr="00401C92">
        <w:rPr>
          <w:rFonts w:asciiTheme="minorHAnsi" w:hAnsiTheme="minorHAnsi" w:cstheme="minorHAnsi"/>
          <w:color w:val="000000" w:themeColor="text1"/>
          <w:sz w:val="20"/>
        </w:rPr>
        <w:t xml:space="preserve"> in</w:t>
      </w:r>
      <w:r w:rsidR="006E6635" w:rsidRPr="00401C92">
        <w:rPr>
          <w:rFonts w:asciiTheme="minorHAnsi" w:hAnsiTheme="minorHAnsi" w:cstheme="minorHAnsi"/>
          <w:color w:val="000000" w:themeColor="text1"/>
          <w:sz w:val="20"/>
        </w:rPr>
        <w:t xml:space="preserve"> </w:t>
      </w:r>
      <w:r w:rsidR="00E1579D" w:rsidRPr="00401C92">
        <w:rPr>
          <w:rFonts w:asciiTheme="minorHAnsi" w:hAnsiTheme="minorHAnsi" w:cstheme="minorHAnsi"/>
          <w:color w:val="000000" w:themeColor="text1"/>
          <w:sz w:val="20"/>
        </w:rPr>
        <w:t>v Uradnem listu EU pod številko objave</w:t>
      </w:r>
      <w:r w:rsidR="0098788D" w:rsidRPr="00401C92">
        <w:rPr>
          <w:rFonts w:asciiTheme="minorHAnsi" w:hAnsiTheme="minorHAnsi" w:cstheme="minorHAnsi"/>
          <w:color w:val="000000" w:themeColor="text1"/>
          <w:sz w:val="20"/>
        </w:rPr>
        <w:t xml:space="preserve">   </w:t>
      </w:r>
      <w:r w:rsidR="006E6635" w:rsidRPr="00401C92">
        <w:rPr>
          <w:rFonts w:asciiTheme="minorHAnsi" w:hAnsiTheme="minorHAnsi" w:cstheme="minorHAnsi"/>
          <w:color w:val="000000" w:themeColor="text1"/>
          <w:sz w:val="20"/>
          <w:u w:val="single"/>
        </w:rPr>
        <w:tab/>
        <w:t xml:space="preserve"> </w:t>
      </w:r>
      <w:r w:rsidR="006E6635" w:rsidRPr="00401C92">
        <w:rPr>
          <w:rFonts w:asciiTheme="minorHAnsi" w:hAnsiTheme="minorHAnsi" w:cstheme="minorHAnsi"/>
          <w:color w:val="000000" w:themeColor="text1"/>
          <w:sz w:val="20"/>
        </w:rPr>
        <w:t xml:space="preserve"> z dne </w:t>
      </w:r>
      <w:r w:rsidR="006E6635" w:rsidRPr="00401C92">
        <w:rPr>
          <w:rFonts w:asciiTheme="minorHAnsi" w:hAnsiTheme="minorHAnsi" w:cstheme="minorHAnsi"/>
          <w:color w:val="000000" w:themeColor="text1"/>
          <w:sz w:val="20"/>
          <w:u w:val="single"/>
        </w:rPr>
        <w:tab/>
      </w:r>
      <w:r w:rsidR="006E6635" w:rsidRPr="00401C92">
        <w:rPr>
          <w:rFonts w:asciiTheme="minorHAnsi" w:hAnsiTheme="minorHAnsi" w:cstheme="minorHAnsi"/>
          <w:color w:val="000000" w:themeColor="text1"/>
          <w:sz w:val="20"/>
          <w:u w:val="single"/>
        </w:rPr>
        <w:tab/>
      </w:r>
      <w:r w:rsidR="006E6635" w:rsidRPr="00401C92">
        <w:rPr>
          <w:rFonts w:asciiTheme="minorHAnsi" w:hAnsiTheme="minorHAnsi" w:cstheme="minorHAnsi"/>
          <w:color w:val="000000" w:themeColor="text1"/>
          <w:sz w:val="20"/>
          <w:u w:val="single"/>
        </w:rPr>
        <w:tab/>
      </w:r>
      <w:r w:rsidR="00E1579D" w:rsidRPr="00401C92">
        <w:rPr>
          <w:rFonts w:asciiTheme="minorHAnsi" w:hAnsiTheme="minorHAnsi" w:cstheme="minorHAnsi"/>
          <w:color w:val="000000" w:themeColor="text1"/>
          <w:sz w:val="20"/>
        </w:rPr>
        <w:t xml:space="preserve">), z namenom sklenitve pogodbe za </w:t>
      </w:r>
      <w:r w:rsidR="004F206B" w:rsidRPr="00401C92">
        <w:rPr>
          <w:rFonts w:asciiTheme="minorHAnsi" w:hAnsiTheme="minorHAnsi" w:cstheme="minorHAnsi"/>
          <w:color w:val="000000" w:themeColor="text1"/>
          <w:sz w:val="20"/>
        </w:rPr>
        <w:t xml:space="preserve">izvedbo </w:t>
      </w:r>
      <w:r w:rsidR="007F795D" w:rsidRPr="00401C92">
        <w:rPr>
          <w:rFonts w:asciiTheme="minorHAnsi" w:hAnsiTheme="minorHAnsi" w:cstheme="minorHAnsi"/>
          <w:color w:val="000000" w:themeColor="text1"/>
          <w:sz w:val="20"/>
        </w:rPr>
        <w:t xml:space="preserve">predmeta </w:t>
      </w:r>
      <w:r w:rsidR="00E1579D" w:rsidRPr="00401C92">
        <w:rPr>
          <w:rFonts w:asciiTheme="minorHAnsi" w:hAnsiTheme="minorHAnsi" w:cstheme="minorHAnsi"/>
          <w:color w:val="000000" w:themeColor="text1"/>
          <w:sz w:val="20"/>
        </w:rPr>
        <w:t xml:space="preserve">javnega naročila </w:t>
      </w:r>
      <w:r w:rsidR="00CF44CB" w:rsidRPr="00401C92">
        <w:rPr>
          <w:rFonts w:asciiTheme="minorHAnsi" w:hAnsiTheme="minorHAnsi" w:cstheme="minorHAnsi"/>
          <w:color w:val="000000" w:themeColor="text1"/>
          <w:sz w:val="20"/>
        </w:rPr>
        <w:t>»</w:t>
      </w:r>
      <w:r w:rsidR="004F206B" w:rsidRPr="00401C92">
        <w:rPr>
          <w:rFonts w:asciiTheme="minorHAnsi" w:hAnsiTheme="minorHAnsi"/>
          <w:color w:val="000000" w:themeColor="text1"/>
          <w:sz w:val="20"/>
          <w:szCs w:val="20"/>
        </w:rPr>
        <w:t>Vzdrževanje in nadgradnja</w:t>
      </w:r>
      <w:r w:rsidR="00B34E2B" w:rsidRPr="00401C92">
        <w:rPr>
          <w:rFonts w:asciiTheme="minorHAnsi" w:hAnsiTheme="minorHAnsi"/>
          <w:color w:val="000000" w:themeColor="text1"/>
          <w:sz w:val="20"/>
          <w:szCs w:val="20"/>
        </w:rPr>
        <w:t xml:space="preserve"> obstoječega</w:t>
      </w:r>
      <w:r w:rsidR="004F206B" w:rsidRPr="00401C92">
        <w:rPr>
          <w:rFonts w:asciiTheme="minorHAnsi" w:hAnsiTheme="minorHAnsi"/>
          <w:color w:val="000000" w:themeColor="text1"/>
          <w:sz w:val="20"/>
          <w:szCs w:val="20"/>
        </w:rPr>
        <w:t xml:space="preserve"> kadrovskega informacijskega sistema (KIS) Univerze v Mariboru«</w:t>
      </w:r>
      <w:r w:rsidR="004F206B" w:rsidRPr="00401C92">
        <w:rPr>
          <w:rFonts w:asciiTheme="minorHAnsi" w:hAnsiTheme="minorHAnsi" w:cstheme="minorHAnsi"/>
          <w:color w:val="000000" w:themeColor="text1"/>
          <w:sz w:val="20"/>
        </w:rPr>
        <w:t>,</w:t>
      </w:r>
      <w:r w:rsidR="00F835D6" w:rsidRPr="00401C92">
        <w:rPr>
          <w:rFonts w:asciiTheme="minorHAnsi" w:hAnsiTheme="minorHAnsi"/>
          <w:color w:val="000000" w:themeColor="text1"/>
          <w:sz w:val="20"/>
          <w:szCs w:val="20"/>
        </w:rPr>
        <w:t xml:space="preserve"> </w:t>
      </w:r>
      <w:r w:rsidR="004502F4" w:rsidRPr="00197833">
        <w:rPr>
          <w:rFonts w:asciiTheme="minorHAnsi" w:hAnsiTheme="minorHAnsi"/>
          <w:sz w:val="20"/>
          <w:szCs w:val="20"/>
        </w:rPr>
        <w:t>(v nadaljevanju besedila: javno naročilo)</w:t>
      </w:r>
      <w:r w:rsidR="007F795D">
        <w:rPr>
          <w:rFonts w:asciiTheme="minorHAnsi" w:hAnsiTheme="minorHAnsi"/>
          <w:sz w:val="20"/>
          <w:szCs w:val="20"/>
        </w:rPr>
        <w:t>;</w:t>
      </w:r>
    </w:p>
    <w:p w14:paraId="54EBF23E" w14:textId="7BA70C19" w:rsidR="001113A3" w:rsidRDefault="001113A3" w:rsidP="001113A3">
      <w:pPr>
        <w:numPr>
          <w:ilvl w:val="0"/>
          <w:numId w:val="6"/>
        </w:numPr>
        <w:jc w:val="both"/>
        <w:rPr>
          <w:rFonts w:asciiTheme="minorHAnsi" w:hAnsiTheme="minorHAnsi" w:cstheme="minorHAnsi"/>
          <w:i/>
          <w:sz w:val="20"/>
        </w:rPr>
      </w:pPr>
      <w:r>
        <w:rPr>
          <w:rFonts w:asciiTheme="minorHAnsi" w:hAnsiTheme="minorHAnsi" w:cstheme="minorHAnsi"/>
          <w:sz w:val="20"/>
        </w:rPr>
        <w:t>je bila stranka te pogodbe (v nadaljevanju besedila: izvajalec) izbrana kot najugodnejši ponudnik;</w:t>
      </w:r>
    </w:p>
    <w:p w14:paraId="7AB9170D" w14:textId="79DAEB9B" w:rsidR="001113A3" w:rsidRDefault="001113A3" w:rsidP="001113A3">
      <w:pPr>
        <w:pStyle w:val="Odstavekseznama"/>
        <w:numPr>
          <w:ilvl w:val="0"/>
          <w:numId w:val="6"/>
        </w:numPr>
        <w:contextualSpacing/>
        <w:jc w:val="both"/>
        <w:rPr>
          <w:rFonts w:asciiTheme="minorHAnsi" w:hAnsiTheme="minorHAnsi" w:cstheme="minorHAnsi"/>
          <w:i/>
          <w:sz w:val="20"/>
        </w:rPr>
      </w:pPr>
      <w:r>
        <w:rPr>
          <w:rFonts w:asciiTheme="minorHAnsi" w:hAnsiTheme="minorHAnsi" w:cstheme="minorHAnsi"/>
          <w:sz w:val="20"/>
        </w:rPr>
        <w:t>je celotna dokumentacija v zvezi z oddajo javnega naročila (v nadaljevanju besedila: dokumentacija), vključno s tehničnimi specifikacijami, popravki in pojasnili dokumentacije, odgovori na vprašanja, zastavljenimi na portalu javnih naročil ter celotna ponudba izvajalca sestavni del te pogodbe;</w:t>
      </w:r>
    </w:p>
    <w:p w14:paraId="3AA695F3" w14:textId="68A2F1C0" w:rsidR="00186DFF" w:rsidRPr="00673A6E" w:rsidRDefault="000820BA" w:rsidP="003428CF">
      <w:pPr>
        <w:numPr>
          <w:ilvl w:val="0"/>
          <w:numId w:val="6"/>
        </w:numPr>
        <w:jc w:val="both"/>
        <w:rPr>
          <w:rFonts w:asciiTheme="minorHAnsi" w:hAnsiTheme="minorHAnsi"/>
          <w:sz w:val="20"/>
          <w:szCs w:val="20"/>
        </w:rPr>
      </w:pPr>
      <w:r>
        <w:rPr>
          <w:rFonts w:ascii="Calibri" w:hAnsi="Calibri"/>
          <w:sz w:val="20"/>
          <w:szCs w:val="20"/>
        </w:rPr>
        <w:t>pogodbeni stranki sklepata to pogodbo</w:t>
      </w:r>
      <w:r w:rsidR="00186DFF" w:rsidRPr="00186DFF">
        <w:rPr>
          <w:rFonts w:ascii="Calibri" w:hAnsi="Calibri"/>
          <w:sz w:val="20"/>
          <w:szCs w:val="20"/>
        </w:rPr>
        <w:t xml:space="preserve"> za določitev splošnih </w:t>
      </w:r>
      <w:r w:rsidR="00FE3882">
        <w:rPr>
          <w:rFonts w:ascii="Calibri" w:hAnsi="Calibri"/>
          <w:sz w:val="20"/>
          <w:szCs w:val="20"/>
        </w:rPr>
        <w:t xml:space="preserve">in posebnih </w:t>
      </w:r>
      <w:r w:rsidR="00186DFF" w:rsidRPr="00186DFF">
        <w:rPr>
          <w:rFonts w:ascii="Calibri" w:hAnsi="Calibri"/>
          <w:sz w:val="20"/>
          <w:szCs w:val="20"/>
        </w:rPr>
        <w:t>pogojev za izvedbo javnega naročila.</w:t>
      </w:r>
    </w:p>
    <w:p w14:paraId="6B3ADE20" w14:textId="6366B48F" w:rsidR="00DC52D2" w:rsidRPr="00DC52D2" w:rsidRDefault="00DC52D2" w:rsidP="00A60F2C">
      <w:pPr>
        <w:numPr>
          <w:ilvl w:val="0"/>
          <w:numId w:val="8"/>
        </w:numPr>
        <w:spacing w:before="240" w:after="120"/>
        <w:ind w:left="714" w:hanging="357"/>
        <w:jc w:val="center"/>
        <w:rPr>
          <w:rFonts w:asciiTheme="minorHAnsi" w:hAnsiTheme="minorHAnsi" w:cstheme="minorHAnsi"/>
          <w:b/>
          <w:sz w:val="20"/>
          <w:szCs w:val="20"/>
        </w:rPr>
      </w:pPr>
      <w:r w:rsidRPr="00DC52D2">
        <w:rPr>
          <w:rFonts w:asciiTheme="minorHAnsi" w:hAnsiTheme="minorHAnsi" w:cstheme="minorHAnsi"/>
          <w:b/>
          <w:sz w:val="20"/>
          <w:szCs w:val="20"/>
        </w:rPr>
        <w:t>člen</w:t>
      </w:r>
    </w:p>
    <w:p w14:paraId="5DB2C609" w14:textId="47598C9F" w:rsidR="00DC52D2" w:rsidRDefault="00DC52D2" w:rsidP="00DC52D2">
      <w:pPr>
        <w:spacing w:line="276" w:lineRule="auto"/>
        <w:jc w:val="both"/>
        <w:rPr>
          <w:rFonts w:asciiTheme="minorHAnsi" w:hAnsiTheme="minorHAnsi" w:cstheme="minorHAnsi"/>
          <w:sz w:val="20"/>
          <w:szCs w:val="20"/>
        </w:rPr>
      </w:pPr>
      <w:r w:rsidRPr="00DC52D2">
        <w:rPr>
          <w:rFonts w:asciiTheme="minorHAnsi" w:hAnsiTheme="minorHAnsi" w:cstheme="minorHAnsi"/>
          <w:sz w:val="20"/>
          <w:szCs w:val="20"/>
        </w:rPr>
        <w:t>Vsa koordinacija izvajanja storitev in v</w:t>
      </w:r>
      <w:r w:rsidRPr="00DC52D2">
        <w:rPr>
          <w:rFonts w:asciiTheme="minorHAnsi" w:eastAsia="Calibri" w:hAnsiTheme="minorHAnsi" w:cstheme="minorHAnsi"/>
          <w:sz w:val="20"/>
          <w:szCs w:val="20"/>
          <w:lang w:eastAsia="en-US"/>
        </w:rPr>
        <w:t xml:space="preserve">sa usposabljanja z vsemi gradivi ter zahtevana dokumentacija (kot npr. navodila za uporabnike ipd.) morajo biti izvedena oziroma pripravljena v slovenskem jeziku, </w:t>
      </w:r>
      <w:r w:rsidRPr="00DC52D2">
        <w:rPr>
          <w:rFonts w:asciiTheme="minorHAnsi" w:hAnsiTheme="minorHAnsi" w:cstheme="minorHAnsi"/>
          <w:sz w:val="20"/>
          <w:szCs w:val="20"/>
        </w:rPr>
        <w:t>razen če se naročnik in izvajalec dogovorita drugače.</w:t>
      </w:r>
    </w:p>
    <w:p w14:paraId="51749464" w14:textId="006D9800" w:rsidR="004C55F8" w:rsidRDefault="004C55F8" w:rsidP="00DC52D2">
      <w:pPr>
        <w:spacing w:line="276" w:lineRule="auto"/>
        <w:jc w:val="both"/>
        <w:rPr>
          <w:rFonts w:asciiTheme="minorHAnsi" w:hAnsiTheme="minorHAnsi" w:cstheme="minorHAnsi"/>
          <w:sz w:val="20"/>
          <w:szCs w:val="20"/>
        </w:rPr>
      </w:pPr>
    </w:p>
    <w:p w14:paraId="076CD90C" w14:textId="75CF58CE" w:rsidR="004C55F8" w:rsidRDefault="004C55F8" w:rsidP="00DC52D2">
      <w:pPr>
        <w:spacing w:line="276" w:lineRule="auto"/>
        <w:jc w:val="both"/>
        <w:rPr>
          <w:rFonts w:asciiTheme="minorHAnsi" w:hAnsiTheme="minorHAnsi" w:cstheme="minorHAnsi"/>
          <w:sz w:val="20"/>
          <w:szCs w:val="20"/>
        </w:rPr>
      </w:pPr>
    </w:p>
    <w:p w14:paraId="2E8ECC10" w14:textId="77777777" w:rsidR="004C55F8" w:rsidRPr="00DC52D2" w:rsidRDefault="004C55F8" w:rsidP="00DC52D2">
      <w:pPr>
        <w:spacing w:line="276" w:lineRule="auto"/>
        <w:jc w:val="both"/>
        <w:rPr>
          <w:rFonts w:asciiTheme="minorHAnsi" w:eastAsia="Calibri" w:hAnsiTheme="minorHAnsi" w:cstheme="minorHAnsi"/>
          <w:sz w:val="20"/>
          <w:szCs w:val="20"/>
          <w:lang w:eastAsia="en-US"/>
        </w:rPr>
      </w:pPr>
    </w:p>
    <w:p w14:paraId="7C52613B" w14:textId="77777777" w:rsidR="007859BF" w:rsidRDefault="007859BF" w:rsidP="00D93C63">
      <w:pPr>
        <w:pStyle w:val="Telobesedila"/>
        <w:rPr>
          <w:rFonts w:asciiTheme="minorHAnsi" w:hAnsiTheme="minorHAnsi"/>
          <w:sz w:val="20"/>
          <w:szCs w:val="20"/>
        </w:rPr>
      </w:pPr>
    </w:p>
    <w:p w14:paraId="222D3F13" w14:textId="1BAF335A" w:rsidR="009305F8" w:rsidRPr="00572BAF" w:rsidRDefault="009305F8" w:rsidP="003428CF">
      <w:pPr>
        <w:pStyle w:val="Naslov4"/>
        <w:numPr>
          <w:ilvl w:val="0"/>
          <w:numId w:val="9"/>
        </w:numPr>
        <w:spacing w:before="0" w:after="0"/>
        <w:rPr>
          <w:rFonts w:asciiTheme="minorHAnsi" w:hAnsiTheme="minorHAnsi"/>
          <w:sz w:val="20"/>
          <w:szCs w:val="20"/>
        </w:rPr>
      </w:pPr>
      <w:r w:rsidRPr="00572BAF">
        <w:rPr>
          <w:rFonts w:asciiTheme="minorHAnsi" w:hAnsiTheme="minorHAnsi" w:cs="Tahoma"/>
          <w:sz w:val="20"/>
          <w:szCs w:val="20"/>
        </w:rPr>
        <w:lastRenderedPageBreak/>
        <w:t xml:space="preserve">PREDMET </w:t>
      </w:r>
      <w:r w:rsidR="0024043D" w:rsidRPr="00572BAF">
        <w:rPr>
          <w:rFonts w:asciiTheme="minorHAnsi" w:hAnsiTheme="minorHAnsi" w:cs="Tahoma"/>
          <w:sz w:val="20"/>
          <w:szCs w:val="20"/>
        </w:rPr>
        <w:t>POGODBE</w:t>
      </w:r>
    </w:p>
    <w:p w14:paraId="3CD98329" w14:textId="77777777" w:rsidR="009305F8" w:rsidRPr="00611550" w:rsidRDefault="009305F8" w:rsidP="00315A16">
      <w:pPr>
        <w:numPr>
          <w:ilvl w:val="0"/>
          <w:numId w:val="8"/>
        </w:numPr>
        <w:spacing w:before="240" w:after="120"/>
        <w:ind w:left="714" w:hanging="357"/>
        <w:jc w:val="center"/>
        <w:rPr>
          <w:rFonts w:asciiTheme="minorHAnsi" w:hAnsiTheme="minorHAnsi" w:cs="Tahoma"/>
          <w:b/>
          <w:sz w:val="20"/>
          <w:szCs w:val="20"/>
        </w:rPr>
      </w:pPr>
      <w:r w:rsidRPr="00315A16">
        <w:rPr>
          <w:rFonts w:asciiTheme="minorHAnsi" w:hAnsiTheme="minorHAnsi" w:cstheme="minorHAnsi"/>
          <w:b/>
          <w:sz w:val="20"/>
          <w:szCs w:val="20"/>
        </w:rPr>
        <w:t>člen</w:t>
      </w:r>
    </w:p>
    <w:p w14:paraId="078ED770" w14:textId="139732E6" w:rsidR="005A0624" w:rsidRDefault="00450DAA" w:rsidP="00BB3957">
      <w:pPr>
        <w:jc w:val="both"/>
        <w:rPr>
          <w:rFonts w:ascii="Calibri" w:hAnsi="Calibri"/>
          <w:sz w:val="20"/>
          <w:szCs w:val="22"/>
        </w:rPr>
      </w:pPr>
      <w:r w:rsidRPr="00450DAA">
        <w:rPr>
          <w:rFonts w:ascii="Calibri" w:hAnsi="Calibri"/>
          <w:sz w:val="20"/>
          <w:szCs w:val="22"/>
        </w:rPr>
        <w:t>Naročnik in izvajalec se dogovorita, da bo izvajalec na podlagi te pogodbe za naročnika izvedel</w:t>
      </w:r>
      <w:r>
        <w:rPr>
          <w:rFonts w:ascii="Calibri" w:hAnsi="Calibri"/>
          <w:sz w:val="20"/>
          <w:szCs w:val="22"/>
        </w:rPr>
        <w:t xml:space="preserve"> </w:t>
      </w:r>
      <w:r w:rsidR="005A0624" w:rsidRPr="005A0624">
        <w:rPr>
          <w:rFonts w:ascii="Calibri" w:hAnsi="Calibri"/>
          <w:sz w:val="20"/>
          <w:szCs w:val="22"/>
        </w:rPr>
        <w:t>vzdrževanje in nadgradnj</w:t>
      </w:r>
      <w:r>
        <w:rPr>
          <w:rFonts w:ascii="Calibri" w:hAnsi="Calibri"/>
          <w:sz w:val="20"/>
          <w:szCs w:val="22"/>
        </w:rPr>
        <w:t>o</w:t>
      </w:r>
      <w:r w:rsidR="005A0624" w:rsidRPr="005A0624">
        <w:rPr>
          <w:rFonts w:ascii="Calibri" w:hAnsi="Calibri"/>
          <w:sz w:val="20"/>
          <w:szCs w:val="22"/>
        </w:rPr>
        <w:t xml:space="preserve"> </w:t>
      </w:r>
      <w:r w:rsidR="0089648D">
        <w:rPr>
          <w:rFonts w:asciiTheme="minorHAnsi" w:hAnsiTheme="minorHAnsi"/>
          <w:sz w:val="20"/>
          <w:szCs w:val="20"/>
        </w:rPr>
        <w:t>obstoječega</w:t>
      </w:r>
      <w:r w:rsidR="0089648D" w:rsidRPr="005A0624">
        <w:rPr>
          <w:rFonts w:ascii="Calibri" w:hAnsi="Calibri"/>
          <w:sz w:val="20"/>
          <w:szCs w:val="22"/>
        </w:rPr>
        <w:t xml:space="preserve"> </w:t>
      </w:r>
      <w:r w:rsidR="005A0624" w:rsidRPr="005A0624">
        <w:rPr>
          <w:rFonts w:ascii="Calibri" w:hAnsi="Calibri"/>
          <w:sz w:val="20"/>
          <w:szCs w:val="22"/>
        </w:rPr>
        <w:t>kadrovsk</w:t>
      </w:r>
      <w:r w:rsidR="00930EA3">
        <w:rPr>
          <w:rFonts w:ascii="Calibri" w:hAnsi="Calibri"/>
          <w:sz w:val="20"/>
          <w:szCs w:val="22"/>
        </w:rPr>
        <w:t>ega</w:t>
      </w:r>
      <w:r w:rsidR="005A0624" w:rsidRPr="005A0624">
        <w:rPr>
          <w:rFonts w:ascii="Calibri" w:hAnsi="Calibri"/>
          <w:sz w:val="20"/>
          <w:szCs w:val="22"/>
        </w:rPr>
        <w:t xml:space="preserve"> informacijskega sistema Univerze v Mariboru (v nadaljevanju besedila KIS), s katerim Univerza v Mariboru podpira izvajanje kadrovskih procesov, vodi kadrovske evidence in pripravlja različna kadrovska poročila za notranje sodelavce in zunanje institucije, vrši obračun plač in drugih prejemkov ter spremlja izvajanje avtorskih in </w:t>
      </w:r>
      <w:proofErr w:type="spellStart"/>
      <w:r w:rsidR="005A0624" w:rsidRPr="005A0624">
        <w:rPr>
          <w:rFonts w:ascii="Calibri" w:hAnsi="Calibri"/>
          <w:sz w:val="20"/>
          <w:szCs w:val="22"/>
        </w:rPr>
        <w:t>podjemnih</w:t>
      </w:r>
      <w:proofErr w:type="spellEnd"/>
      <w:r w:rsidR="005A0624" w:rsidRPr="005A0624">
        <w:rPr>
          <w:rFonts w:ascii="Calibri" w:hAnsi="Calibri"/>
          <w:sz w:val="20"/>
          <w:szCs w:val="22"/>
        </w:rPr>
        <w:t xml:space="preserve"> pogodb</w:t>
      </w:r>
      <w:r w:rsidR="00DA02CD">
        <w:rPr>
          <w:rFonts w:ascii="Calibri" w:hAnsi="Calibri"/>
          <w:sz w:val="20"/>
          <w:szCs w:val="22"/>
        </w:rPr>
        <w:t>.</w:t>
      </w:r>
      <w:r w:rsidR="005A0624" w:rsidRPr="005A0624">
        <w:rPr>
          <w:rFonts w:ascii="Calibri" w:hAnsi="Calibri"/>
          <w:sz w:val="20"/>
          <w:szCs w:val="22"/>
        </w:rPr>
        <w:t xml:space="preserve"> </w:t>
      </w:r>
      <w:r w:rsidR="00DA02CD">
        <w:rPr>
          <w:rFonts w:ascii="Calibri" w:hAnsi="Calibri"/>
          <w:sz w:val="20"/>
          <w:szCs w:val="22"/>
        </w:rPr>
        <w:t>I</w:t>
      </w:r>
      <w:r w:rsidR="00757F67">
        <w:rPr>
          <w:rFonts w:ascii="Calibri" w:hAnsi="Calibri"/>
          <w:sz w:val="20"/>
          <w:szCs w:val="22"/>
        </w:rPr>
        <w:t xml:space="preserve">zvajalec bo </w:t>
      </w:r>
      <w:r w:rsidR="00CB77B0">
        <w:rPr>
          <w:rFonts w:ascii="Calibri" w:hAnsi="Calibri"/>
          <w:sz w:val="20"/>
          <w:szCs w:val="22"/>
        </w:rPr>
        <w:t xml:space="preserve">za naročnika </w:t>
      </w:r>
      <w:r w:rsidR="00757F67" w:rsidRPr="00757F67">
        <w:rPr>
          <w:rFonts w:ascii="Calibri" w:hAnsi="Calibri"/>
          <w:sz w:val="20"/>
          <w:szCs w:val="22"/>
        </w:rPr>
        <w:t>tudi vzdrževa</w:t>
      </w:r>
      <w:r w:rsidR="00757F67">
        <w:rPr>
          <w:rFonts w:ascii="Calibri" w:hAnsi="Calibri"/>
          <w:sz w:val="20"/>
          <w:szCs w:val="22"/>
        </w:rPr>
        <w:t xml:space="preserve">l </w:t>
      </w:r>
      <w:r w:rsidR="00757F67" w:rsidRPr="00757F67">
        <w:rPr>
          <w:rFonts w:ascii="Calibri" w:hAnsi="Calibri"/>
          <w:sz w:val="20"/>
          <w:szCs w:val="22"/>
        </w:rPr>
        <w:t>sistemsk</w:t>
      </w:r>
      <w:r w:rsidR="00757F67">
        <w:rPr>
          <w:rFonts w:ascii="Calibri" w:hAnsi="Calibri"/>
          <w:sz w:val="20"/>
          <w:szCs w:val="22"/>
        </w:rPr>
        <w:t>o</w:t>
      </w:r>
      <w:r w:rsidR="00757F67" w:rsidRPr="00757F67">
        <w:rPr>
          <w:rFonts w:ascii="Calibri" w:hAnsi="Calibri"/>
          <w:sz w:val="20"/>
          <w:szCs w:val="22"/>
        </w:rPr>
        <w:t xml:space="preserve"> platform</w:t>
      </w:r>
      <w:r w:rsidR="00757F67">
        <w:rPr>
          <w:rFonts w:ascii="Calibri" w:hAnsi="Calibri"/>
          <w:sz w:val="20"/>
          <w:szCs w:val="22"/>
        </w:rPr>
        <w:t>o</w:t>
      </w:r>
      <w:r w:rsidR="00757F67" w:rsidRPr="00757F67">
        <w:rPr>
          <w:rFonts w:ascii="Calibri" w:hAnsi="Calibri"/>
          <w:sz w:val="20"/>
          <w:szCs w:val="22"/>
        </w:rPr>
        <w:t xml:space="preserve"> za kadrovsk</w:t>
      </w:r>
      <w:r w:rsidR="00AF0DE4">
        <w:rPr>
          <w:rFonts w:ascii="Calibri" w:hAnsi="Calibri"/>
          <w:sz w:val="20"/>
          <w:szCs w:val="22"/>
        </w:rPr>
        <w:t>i</w:t>
      </w:r>
      <w:r w:rsidR="00757F67" w:rsidRPr="00757F67">
        <w:rPr>
          <w:rFonts w:ascii="Calibri" w:hAnsi="Calibri"/>
          <w:sz w:val="20"/>
          <w:szCs w:val="22"/>
        </w:rPr>
        <w:t xml:space="preserve"> informacijski sistem</w:t>
      </w:r>
      <w:r w:rsidR="00CB77B0">
        <w:rPr>
          <w:rFonts w:ascii="Calibri" w:hAnsi="Calibri"/>
          <w:sz w:val="20"/>
          <w:szCs w:val="22"/>
        </w:rPr>
        <w:t xml:space="preserve"> in vršil </w:t>
      </w:r>
      <w:r w:rsidR="005A0624" w:rsidRPr="005A0624">
        <w:rPr>
          <w:rFonts w:ascii="Calibri" w:hAnsi="Calibri"/>
          <w:sz w:val="20"/>
          <w:szCs w:val="22"/>
        </w:rPr>
        <w:t>ustrezno usposabljanje uporabnikov, vse za potrebe Univerze v Mariboru in njenih članic (v nadaljevanju besedila: naročnik).</w:t>
      </w:r>
    </w:p>
    <w:p w14:paraId="3D6AB452" w14:textId="77777777" w:rsidR="00D77EAB" w:rsidRDefault="00D77EAB" w:rsidP="00BB3957">
      <w:pPr>
        <w:jc w:val="both"/>
        <w:rPr>
          <w:rFonts w:ascii="Calibri" w:hAnsi="Calibri"/>
          <w:sz w:val="20"/>
          <w:szCs w:val="22"/>
        </w:rPr>
      </w:pPr>
    </w:p>
    <w:p w14:paraId="346CF742" w14:textId="77777777" w:rsidR="005525B3" w:rsidRPr="005525B3" w:rsidRDefault="005525B3" w:rsidP="00D77EAB">
      <w:pPr>
        <w:spacing w:after="120" w:line="276" w:lineRule="auto"/>
        <w:rPr>
          <w:rFonts w:ascii="Calibri" w:hAnsi="Calibri" w:cs="Calibri"/>
          <w:sz w:val="20"/>
          <w:szCs w:val="20"/>
        </w:rPr>
      </w:pPr>
      <w:r w:rsidRPr="005525B3">
        <w:rPr>
          <w:rFonts w:ascii="Calibri" w:hAnsi="Calibri" w:cs="Calibri"/>
          <w:sz w:val="20"/>
          <w:szCs w:val="20"/>
        </w:rPr>
        <w:t>KIS vsebuje naslednje vsebine:</w:t>
      </w:r>
    </w:p>
    <w:p w14:paraId="3421413C" w14:textId="7E845FC8" w:rsidR="005525B3" w:rsidRPr="00B35F81" w:rsidRDefault="005525B3"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Kadrovsk</w:t>
      </w:r>
      <w:r w:rsidR="00AF0DE4" w:rsidRPr="00B35F81">
        <w:rPr>
          <w:rFonts w:ascii="Calibri" w:hAnsi="Calibri" w:cs="Calibri"/>
          <w:sz w:val="20"/>
          <w:szCs w:val="20"/>
        </w:rPr>
        <w:t>i</w:t>
      </w:r>
      <w:r w:rsidRPr="00B35F81">
        <w:rPr>
          <w:rFonts w:ascii="Calibri" w:hAnsi="Calibri" w:cs="Calibri"/>
          <w:sz w:val="20"/>
          <w:szCs w:val="20"/>
        </w:rPr>
        <w:t xml:space="preserve"> informacijski podsistem</w:t>
      </w:r>
    </w:p>
    <w:p w14:paraId="7AD057C9" w14:textId="77777777" w:rsidR="005525B3" w:rsidRPr="00B35F81" w:rsidRDefault="005525B3"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Plačni informacijski podsistem</w:t>
      </w:r>
    </w:p>
    <w:p w14:paraId="3E7E9BBA" w14:textId="02088E0A" w:rsidR="0025203B" w:rsidRPr="00B35F81" w:rsidRDefault="005525B3"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Podsistem vodenja avtorskih honorarjev</w:t>
      </w:r>
    </w:p>
    <w:p w14:paraId="1DA100FA" w14:textId="77777777" w:rsidR="0025203B" w:rsidRPr="00B35F81" w:rsidRDefault="0025203B"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Vzdrževanje sistemske platforme za poslovni informacijski sistem</w:t>
      </w:r>
    </w:p>
    <w:p w14:paraId="44AF2C8B" w14:textId="77777777" w:rsidR="0025203B" w:rsidRPr="00B35F81" w:rsidRDefault="0025203B"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Usposabljanje naročnikovih uporabnikov</w:t>
      </w:r>
    </w:p>
    <w:p w14:paraId="0F4CB368" w14:textId="77777777" w:rsidR="0025203B" w:rsidRPr="00B35F81" w:rsidRDefault="0025203B"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Vzdrževanje in odprava napak</w:t>
      </w:r>
    </w:p>
    <w:p w14:paraId="0C8B4745" w14:textId="77777777" w:rsidR="0025203B" w:rsidRPr="00B35F81" w:rsidRDefault="0025203B" w:rsidP="00B35F81">
      <w:pPr>
        <w:pStyle w:val="Odstavekseznama"/>
        <w:numPr>
          <w:ilvl w:val="0"/>
          <w:numId w:val="34"/>
        </w:numPr>
        <w:spacing w:line="276" w:lineRule="auto"/>
        <w:ind w:left="714" w:hanging="357"/>
        <w:rPr>
          <w:rFonts w:ascii="Calibri" w:hAnsi="Calibri" w:cs="Calibri"/>
          <w:sz w:val="20"/>
          <w:szCs w:val="20"/>
        </w:rPr>
      </w:pPr>
      <w:r w:rsidRPr="00B35F81">
        <w:rPr>
          <w:rFonts w:ascii="Calibri" w:hAnsi="Calibri" w:cs="Calibri"/>
          <w:sz w:val="20"/>
          <w:szCs w:val="20"/>
        </w:rPr>
        <w:t xml:space="preserve">Sistem za vodenje avtorskih in </w:t>
      </w:r>
      <w:proofErr w:type="spellStart"/>
      <w:r w:rsidRPr="00B35F81">
        <w:rPr>
          <w:rFonts w:ascii="Calibri" w:hAnsi="Calibri" w:cs="Calibri"/>
          <w:sz w:val="20"/>
          <w:szCs w:val="20"/>
        </w:rPr>
        <w:t>podjemnih</w:t>
      </w:r>
      <w:proofErr w:type="spellEnd"/>
      <w:r w:rsidRPr="00B35F81">
        <w:rPr>
          <w:rFonts w:ascii="Calibri" w:hAnsi="Calibri" w:cs="Calibri"/>
          <w:sz w:val="20"/>
          <w:szCs w:val="20"/>
        </w:rPr>
        <w:t xml:space="preserve"> pogodb </w:t>
      </w:r>
    </w:p>
    <w:p w14:paraId="67F61C96" w14:textId="118292EE" w:rsidR="005525B3" w:rsidRDefault="005525B3" w:rsidP="005525B3">
      <w:pPr>
        <w:spacing w:line="276" w:lineRule="auto"/>
        <w:rPr>
          <w:rFonts w:ascii="Calibri" w:hAnsi="Calibri" w:cs="Calibri"/>
          <w:color w:val="000000" w:themeColor="text1"/>
          <w:sz w:val="20"/>
          <w:szCs w:val="20"/>
        </w:rPr>
      </w:pPr>
    </w:p>
    <w:p w14:paraId="594B5E58" w14:textId="11FF1BCE" w:rsidR="000123BA" w:rsidRDefault="000123BA" w:rsidP="00E27707">
      <w:pPr>
        <w:spacing w:line="276" w:lineRule="auto"/>
        <w:jc w:val="both"/>
        <w:rPr>
          <w:rFonts w:ascii="Calibri" w:hAnsi="Calibri" w:cs="Calibri"/>
          <w:color w:val="000000" w:themeColor="text1"/>
          <w:sz w:val="20"/>
          <w:szCs w:val="20"/>
        </w:rPr>
      </w:pPr>
      <w:r w:rsidRPr="000123BA">
        <w:rPr>
          <w:rFonts w:ascii="Calibri" w:hAnsi="Calibri" w:cs="Calibri"/>
          <w:color w:val="000000" w:themeColor="text1"/>
          <w:sz w:val="20"/>
          <w:szCs w:val="20"/>
        </w:rPr>
        <w:t xml:space="preserve">Podrobnejša specifikacija javnega naročila, roki dobave oz. izvedbe in ostale zahteve so razvidne iz </w:t>
      </w:r>
      <w:r w:rsidR="00EF263E" w:rsidRPr="00EF263E">
        <w:rPr>
          <w:rFonts w:ascii="Calibri" w:hAnsi="Calibri" w:cs="Calibri"/>
          <w:color w:val="000000" w:themeColor="text1"/>
          <w:sz w:val="20"/>
          <w:szCs w:val="20"/>
        </w:rPr>
        <w:t>Prilog</w:t>
      </w:r>
      <w:r w:rsidR="005D506D">
        <w:rPr>
          <w:rFonts w:ascii="Calibri" w:hAnsi="Calibri" w:cs="Calibri"/>
          <w:color w:val="000000" w:themeColor="text1"/>
          <w:sz w:val="20"/>
          <w:szCs w:val="20"/>
        </w:rPr>
        <w:t>e</w:t>
      </w:r>
      <w:r w:rsidR="00EF263E" w:rsidRPr="00EF263E">
        <w:rPr>
          <w:rFonts w:ascii="Calibri" w:hAnsi="Calibri" w:cs="Calibri"/>
          <w:color w:val="000000" w:themeColor="text1"/>
          <w:sz w:val="20"/>
          <w:szCs w:val="20"/>
        </w:rPr>
        <w:t xml:space="preserve"> št.</w:t>
      </w:r>
      <w:r w:rsidR="00E512AB">
        <w:rPr>
          <w:rFonts w:ascii="Calibri" w:hAnsi="Calibri" w:cs="Calibri"/>
          <w:color w:val="000000" w:themeColor="text1"/>
          <w:sz w:val="20"/>
          <w:szCs w:val="20"/>
        </w:rPr>
        <w:t xml:space="preserve"> </w:t>
      </w:r>
      <w:r w:rsidR="00EF263E" w:rsidRPr="00EF263E">
        <w:rPr>
          <w:rFonts w:ascii="Calibri" w:hAnsi="Calibri" w:cs="Calibri"/>
          <w:color w:val="000000" w:themeColor="text1"/>
          <w:sz w:val="20"/>
          <w:szCs w:val="20"/>
        </w:rPr>
        <w:t>1 iz razpisne dokumentacije: »Tehnične specifikacije«,</w:t>
      </w:r>
      <w:r w:rsidR="00EF263E">
        <w:rPr>
          <w:rFonts w:ascii="Calibri" w:hAnsi="Calibri" w:cs="Calibri"/>
          <w:color w:val="000000" w:themeColor="text1"/>
          <w:sz w:val="20"/>
          <w:szCs w:val="20"/>
        </w:rPr>
        <w:t xml:space="preserve"> </w:t>
      </w:r>
      <w:r>
        <w:rPr>
          <w:rFonts w:ascii="Calibri" w:hAnsi="Calibri" w:cs="Calibri"/>
          <w:color w:val="000000" w:themeColor="text1"/>
          <w:sz w:val="20"/>
          <w:szCs w:val="20"/>
        </w:rPr>
        <w:t>ki je sestavni del te pogodbe.</w:t>
      </w:r>
    </w:p>
    <w:p w14:paraId="701DBBB2" w14:textId="3DEAA07A" w:rsidR="000123BA" w:rsidRDefault="000123BA" w:rsidP="00E27707">
      <w:pPr>
        <w:spacing w:before="120"/>
        <w:jc w:val="both"/>
        <w:rPr>
          <w:rFonts w:ascii="Calibri" w:hAnsi="Calibri" w:cs="Calibri"/>
          <w:color w:val="000000" w:themeColor="text1"/>
          <w:sz w:val="20"/>
          <w:szCs w:val="20"/>
        </w:rPr>
      </w:pPr>
      <w:r w:rsidRPr="000123BA">
        <w:rPr>
          <w:rFonts w:ascii="Calibri" w:hAnsi="Calibri" w:cs="Calibri"/>
          <w:color w:val="000000" w:themeColor="text1"/>
          <w:sz w:val="20"/>
          <w:szCs w:val="20"/>
        </w:rPr>
        <w:t xml:space="preserve">Naročnik ima okvirno </w:t>
      </w:r>
      <w:r w:rsidRPr="00B35F81">
        <w:rPr>
          <w:rFonts w:ascii="Calibri" w:hAnsi="Calibri" w:cs="Calibri"/>
          <w:color w:val="000000" w:themeColor="text1"/>
          <w:sz w:val="20"/>
          <w:szCs w:val="20"/>
        </w:rPr>
        <w:t>2</w:t>
      </w:r>
      <w:r w:rsidR="00880B90" w:rsidRPr="00B35F81">
        <w:rPr>
          <w:rFonts w:ascii="Calibri" w:hAnsi="Calibri" w:cs="Calibri"/>
          <w:color w:val="000000" w:themeColor="text1"/>
          <w:sz w:val="20"/>
          <w:szCs w:val="20"/>
        </w:rPr>
        <w:t>.</w:t>
      </w:r>
      <w:r w:rsidRPr="00B35F81">
        <w:rPr>
          <w:rFonts w:ascii="Calibri" w:hAnsi="Calibri" w:cs="Calibri"/>
          <w:color w:val="000000" w:themeColor="text1"/>
          <w:sz w:val="20"/>
          <w:szCs w:val="20"/>
        </w:rPr>
        <w:t>000</w:t>
      </w:r>
      <w:r w:rsidRPr="000123BA">
        <w:rPr>
          <w:rFonts w:ascii="Calibri" w:hAnsi="Calibri" w:cs="Calibri"/>
          <w:color w:val="000000" w:themeColor="text1"/>
          <w:sz w:val="20"/>
          <w:szCs w:val="20"/>
        </w:rPr>
        <w:t xml:space="preserve">  zaposlenih delavcev in deluje na več lokacijah po Mariboru in Sloveniji, ki so navedene v </w:t>
      </w:r>
      <w:r w:rsidR="00392D16" w:rsidRPr="00392D16">
        <w:rPr>
          <w:rFonts w:ascii="Calibri" w:hAnsi="Calibri" w:cs="Calibri"/>
          <w:color w:val="000000" w:themeColor="text1"/>
          <w:sz w:val="20"/>
          <w:szCs w:val="20"/>
        </w:rPr>
        <w:t>Prilog</w:t>
      </w:r>
      <w:r w:rsidR="00392D16">
        <w:rPr>
          <w:rFonts w:ascii="Calibri" w:hAnsi="Calibri" w:cs="Calibri"/>
          <w:color w:val="000000" w:themeColor="text1"/>
          <w:sz w:val="20"/>
          <w:szCs w:val="20"/>
        </w:rPr>
        <w:t>i</w:t>
      </w:r>
      <w:r w:rsidR="00392D16" w:rsidRPr="00392D16">
        <w:rPr>
          <w:rFonts w:ascii="Calibri" w:hAnsi="Calibri" w:cs="Calibri"/>
          <w:color w:val="000000" w:themeColor="text1"/>
          <w:sz w:val="20"/>
          <w:szCs w:val="20"/>
        </w:rPr>
        <w:t xml:space="preserve"> št. 2 iz razpisne dokumentacije: »Seznam posameznih naročnikov«</w:t>
      </w:r>
      <w:r w:rsidR="00B8322E">
        <w:rPr>
          <w:rFonts w:ascii="Calibri" w:hAnsi="Calibri" w:cs="Calibri"/>
          <w:color w:val="000000" w:themeColor="text1"/>
          <w:sz w:val="20"/>
          <w:szCs w:val="20"/>
        </w:rPr>
        <w:t xml:space="preserve">, ki je </w:t>
      </w:r>
      <w:r w:rsidR="00B35C45">
        <w:rPr>
          <w:rFonts w:ascii="Calibri" w:hAnsi="Calibri" w:cs="Calibri"/>
          <w:color w:val="000000" w:themeColor="text1"/>
          <w:sz w:val="20"/>
          <w:szCs w:val="20"/>
        </w:rPr>
        <w:t>sestavni del te pogodbe</w:t>
      </w:r>
      <w:r w:rsidRPr="000123BA">
        <w:rPr>
          <w:rFonts w:ascii="Calibri" w:hAnsi="Calibri" w:cs="Calibri"/>
          <w:color w:val="000000" w:themeColor="text1"/>
          <w:sz w:val="20"/>
          <w:szCs w:val="20"/>
        </w:rPr>
        <w:t>.</w:t>
      </w:r>
    </w:p>
    <w:p w14:paraId="26609DD1" w14:textId="77777777" w:rsidR="009E6CAF" w:rsidRDefault="009E6CAF" w:rsidP="00E27707">
      <w:pPr>
        <w:spacing w:before="120"/>
        <w:jc w:val="both"/>
        <w:rPr>
          <w:rFonts w:ascii="Calibri" w:hAnsi="Calibri" w:cs="Calibri"/>
          <w:color w:val="000000" w:themeColor="text1"/>
          <w:sz w:val="20"/>
          <w:szCs w:val="20"/>
        </w:rPr>
      </w:pPr>
    </w:p>
    <w:p w14:paraId="25620AE5" w14:textId="1F07B39E" w:rsidR="006F50B2" w:rsidRPr="006F50B2" w:rsidRDefault="006F50B2" w:rsidP="006F50B2">
      <w:pPr>
        <w:pStyle w:val="Naslov4"/>
        <w:numPr>
          <w:ilvl w:val="0"/>
          <w:numId w:val="9"/>
        </w:numPr>
        <w:spacing w:before="0" w:after="0"/>
        <w:rPr>
          <w:rFonts w:asciiTheme="minorHAnsi" w:hAnsiTheme="minorHAnsi" w:cstheme="minorHAnsi"/>
          <w:sz w:val="20"/>
          <w:szCs w:val="20"/>
        </w:rPr>
      </w:pPr>
      <w:r w:rsidRPr="006F50B2">
        <w:rPr>
          <w:rFonts w:asciiTheme="minorHAnsi" w:hAnsiTheme="minorHAnsi" w:cs="Tahoma"/>
          <w:sz w:val="20"/>
          <w:szCs w:val="20"/>
        </w:rPr>
        <w:t>POGODBENA</w:t>
      </w:r>
      <w:r w:rsidRPr="006F50B2">
        <w:rPr>
          <w:rFonts w:asciiTheme="minorHAnsi" w:hAnsiTheme="minorHAnsi" w:cstheme="minorHAnsi"/>
          <w:sz w:val="20"/>
          <w:szCs w:val="20"/>
        </w:rPr>
        <w:t xml:space="preserve"> KOLIČINA</w:t>
      </w:r>
    </w:p>
    <w:p w14:paraId="29E380A1" w14:textId="4521047B" w:rsidR="006F50B2" w:rsidRPr="006F50B2" w:rsidRDefault="006F50B2" w:rsidP="00315A16">
      <w:pPr>
        <w:numPr>
          <w:ilvl w:val="0"/>
          <w:numId w:val="8"/>
        </w:numPr>
        <w:spacing w:before="240" w:after="120"/>
        <w:ind w:left="714" w:hanging="357"/>
        <w:jc w:val="center"/>
        <w:rPr>
          <w:rFonts w:asciiTheme="minorHAnsi" w:hAnsiTheme="minorHAnsi" w:cstheme="minorHAnsi"/>
          <w:b/>
          <w:sz w:val="20"/>
          <w:szCs w:val="20"/>
        </w:rPr>
      </w:pPr>
      <w:r w:rsidRPr="001A2F59">
        <w:rPr>
          <w:rFonts w:asciiTheme="minorHAnsi" w:hAnsiTheme="minorHAnsi" w:cstheme="minorHAnsi"/>
          <w:b/>
          <w:sz w:val="20"/>
          <w:szCs w:val="20"/>
        </w:rPr>
        <w:t>člen</w:t>
      </w:r>
    </w:p>
    <w:p w14:paraId="489695CE" w14:textId="09667CD6" w:rsidR="006F50B2" w:rsidRDefault="006F50B2" w:rsidP="006F50B2">
      <w:pPr>
        <w:spacing w:line="276" w:lineRule="auto"/>
        <w:jc w:val="both"/>
        <w:rPr>
          <w:rFonts w:asciiTheme="minorHAnsi" w:hAnsiTheme="minorHAnsi" w:cstheme="minorHAnsi"/>
          <w:sz w:val="20"/>
          <w:szCs w:val="20"/>
        </w:rPr>
      </w:pPr>
      <w:r w:rsidRPr="006F50B2">
        <w:rPr>
          <w:rFonts w:asciiTheme="minorHAnsi" w:hAnsiTheme="minorHAnsi" w:cstheme="minorHAnsi"/>
          <w:sz w:val="20"/>
          <w:szCs w:val="20"/>
        </w:rPr>
        <w:t xml:space="preserve">Obseg storitev </w:t>
      </w:r>
      <w:r w:rsidR="00630852">
        <w:rPr>
          <w:rFonts w:asciiTheme="minorHAnsi" w:hAnsiTheme="minorHAnsi" w:cstheme="minorHAnsi"/>
          <w:sz w:val="20"/>
          <w:szCs w:val="20"/>
        </w:rPr>
        <w:t xml:space="preserve">vzdrževanje in </w:t>
      </w:r>
      <w:r w:rsidRPr="006F50B2">
        <w:rPr>
          <w:rFonts w:asciiTheme="minorHAnsi" w:hAnsiTheme="minorHAnsi" w:cstheme="minorHAnsi"/>
          <w:sz w:val="20"/>
          <w:szCs w:val="20"/>
        </w:rPr>
        <w:t xml:space="preserve">nadgradnje </w:t>
      </w:r>
      <w:r w:rsidR="001E769E">
        <w:rPr>
          <w:rFonts w:asciiTheme="minorHAnsi" w:hAnsiTheme="minorHAnsi" w:cstheme="minorHAnsi"/>
          <w:sz w:val="20"/>
          <w:szCs w:val="20"/>
        </w:rPr>
        <w:t xml:space="preserve">obstoječega </w:t>
      </w:r>
      <w:r w:rsidRPr="006F50B2">
        <w:rPr>
          <w:rFonts w:asciiTheme="minorHAnsi" w:hAnsiTheme="minorHAnsi" w:cstheme="minorHAnsi"/>
          <w:sz w:val="20"/>
          <w:szCs w:val="20"/>
        </w:rPr>
        <w:t xml:space="preserve">KIS za celotno obdobje naročanja, izražen </w:t>
      </w:r>
      <w:r w:rsidRPr="00E94173">
        <w:rPr>
          <w:rFonts w:asciiTheme="minorHAnsi" w:hAnsiTheme="minorHAnsi" w:cstheme="minorHAnsi"/>
          <w:sz w:val="20"/>
          <w:szCs w:val="20"/>
        </w:rPr>
        <w:t>v urah</w:t>
      </w:r>
      <w:r w:rsidRPr="006F50B2">
        <w:rPr>
          <w:rFonts w:asciiTheme="minorHAnsi" w:hAnsiTheme="minorHAnsi" w:cstheme="minorHAnsi"/>
          <w:sz w:val="20"/>
          <w:szCs w:val="20"/>
        </w:rPr>
        <w:t xml:space="preserve"> in razviden iz predračuna, je ocenjen. V obdobju naročanja </w:t>
      </w:r>
      <w:r w:rsidR="001E769E">
        <w:rPr>
          <w:rFonts w:asciiTheme="minorHAnsi" w:hAnsiTheme="minorHAnsi" w:cstheme="minorHAnsi"/>
          <w:sz w:val="20"/>
          <w:szCs w:val="20"/>
        </w:rPr>
        <w:t xml:space="preserve">predmetnih </w:t>
      </w:r>
      <w:r w:rsidRPr="006F50B2">
        <w:rPr>
          <w:rFonts w:asciiTheme="minorHAnsi" w:hAnsiTheme="minorHAnsi" w:cstheme="minorHAnsi"/>
          <w:sz w:val="20"/>
          <w:szCs w:val="20"/>
        </w:rPr>
        <w:t xml:space="preserve">storitev je količina opravljenih ur lahko večja ali manjša od ocenjenih, glede na dejanske potrebe naročnika, pri čemer cena urne postavke ostane nespremenjena, skupna pogodbena vrednost </w:t>
      </w:r>
      <w:r w:rsidRPr="00E07A3F">
        <w:rPr>
          <w:rFonts w:asciiTheme="minorHAnsi" w:hAnsiTheme="minorHAnsi" w:cstheme="minorHAnsi"/>
          <w:color w:val="000000" w:themeColor="text1"/>
          <w:sz w:val="20"/>
          <w:szCs w:val="20"/>
        </w:rPr>
        <w:t xml:space="preserve">iz </w:t>
      </w:r>
      <w:r w:rsidR="004811B5" w:rsidRPr="00E07A3F">
        <w:rPr>
          <w:rFonts w:asciiTheme="minorHAnsi" w:hAnsiTheme="minorHAnsi" w:cstheme="minorHAnsi"/>
          <w:color w:val="000000" w:themeColor="text1"/>
          <w:sz w:val="20"/>
          <w:szCs w:val="20"/>
        </w:rPr>
        <w:t>1</w:t>
      </w:r>
      <w:r w:rsidR="007E2B6E">
        <w:rPr>
          <w:rFonts w:asciiTheme="minorHAnsi" w:hAnsiTheme="minorHAnsi" w:cstheme="minorHAnsi"/>
          <w:color w:val="000000" w:themeColor="text1"/>
          <w:sz w:val="20"/>
          <w:szCs w:val="20"/>
        </w:rPr>
        <w:t>3</w:t>
      </w:r>
      <w:r w:rsidRPr="00E07A3F">
        <w:rPr>
          <w:rFonts w:asciiTheme="minorHAnsi" w:hAnsiTheme="minorHAnsi" w:cstheme="minorHAnsi"/>
          <w:color w:val="000000" w:themeColor="text1"/>
          <w:sz w:val="20"/>
          <w:szCs w:val="20"/>
        </w:rPr>
        <w:t xml:space="preserve">. člena </w:t>
      </w:r>
      <w:r w:rsidRPr="006F50B2">
        <w:rPr>
          <w:rFonts w:asciiTheme="minorHAnsi" w:hAnsiTheme="minorHAnsi" w:cstheme="minorHAnsi"/>
          <w:sz w:val="20"/>
          <w:szCs w:val="20"/>
        </w:rPr>
        <w:t>te pogodbe pa ne sme biti presežena</w:t>
      </w:r>
      <w:r w:rsidR="00EC025E">
        <w:rPr>
          <w:rFonts w:asciiTheme="minorHAnsi" w:hAnsiTheme="minorHAnsi" w:cstheme="minorHAnsi"/>
          <w:sz w:val="20"/>
          <w:szCs w:val="20"/>
        </w:rPr>
        <w:t>.</w:t>
      </w:r>
    </w:p>
    <w:p w14:paraId="3BCFD5DD" w14:textId="2F4C5B00" w:rsidR="00634F11" w:rsidRDefault="00634F11" w:rsidP="006F50B2">
      <w:pPr>
        <w:spacing w:line="276" w:lineRule="auto"/>
        <w:jc w:val="both"/>
        <w:rPr>
          <w:rFonts w:asciiTheme="minorHAnsi" w:hAnsiTheme="minorHAnsi" w:cstheme="minorHAnsi"/>
          <w:sz w:val="20"/>
          <w:szCs w:val="20"/>
        </w:rPr>
      </w:pPr>
    </w:p>
    <w:p w14:paraId="3A537E44" w14:textId="77777777" w:rsidR="00634F11" w:rsidRPr="00347DCD" w:rsidRDefault="00634F11" w:rsidP="00634F11">
      <w:pPr>
        <w:spacing w:line="276" w:lineRule="auto"/>
        <w:jc w:val="both"/>
        <w:rPr>
          <w:rFonts w:asciiTheme="minorHAnsi" w:hAnsiTheme="minorHAnsi" w:cstheme="minorHAnsi"/>
          <w:sz w:val="20"/>
          <w:szCs w:val="20"/>
        </w:rPr>
      </w:pPr>
      <w:r w:rsidRPr="00347DCD">
        <w:rPr>
          <w:rFonts w:asciiTheme="minorHAnsi" w:hAnsiTheme="minorHAnsi" w:cstheme="minorHAnsi"/>
          <w:sz w:val="20"/>
          <w:szCs w:val="20"/>
        </w:rPr>
        <w:t>V kolikor pride do zmanjšanja obsega storitev iz te pogodbe, naročnik izvajalcu ni dolžan povrniti nobenih stroškov oziroma škode iz tega naslova.</w:t>
      </w:r>
    </w:p>
    <w:p w14:paraId="30B9645E" w14:textId="534C348D" w:rsidR="00126021" w:rsidRDefault="00126021" w:rsidP="00D36DD3">
      <w:pPr>
        <w:spacing w:line="276" w:lineRule="auto"/>
        <w:jc w:val="both"/>
        <w:rPr>
          <w:rFonts w:asciiTheme="minorHAnsi" w:hAnsiTheme="minorHAnsi" w:cstheme="minorHAnsi"/>
          <w:sz w:val="20"/>
          <w:szCs w:val="20"/>
        </w:rPr>
      </w:pPr>
    </w:p>
    <w:p w14:paraId="5AB8DEAC" w14:textId="2D163336" w:rsidR="00E51D54" w:rsidRPr="00E51D54" w:rsidRDefault="00E51D54" w:rsidP="00E51D54">
      <w:pPr>
        <w:pStyle w:val="Naslov4"/>
        <w:numPr>
          <w:ilvl w:val="0"/>
          <w:numId w:val="9"/>
        </w:numPr>
        <w:spacing w:before="0" w:after="0"/>
        <w:rPr>
          <w:rFonts w:asciiTheme="minorHAnsi" w:hAnsiTheme="minorHAnsi" w:cstheme="minorHAnsi"/>
          <w:sz w:val="20"/>
          <w:szCs w:val="20"/>
        </w:rPr>
      </w:pPr>
      <w:r w:rsidRPr="00E51D54">
        <w:rPr>
          <w:rFonts w:asciiTheme="minorHAnsi" w:hAnsiTheme="minorHAnsi" w:cstheme="minorHAnsi"/>
          <w:sz w:val="20"/>
          <w:szCs w:val="20"/>
        </w:rPr>
        <w:t xml:space="preserve">ROKI </w:t>
      </w:r>
      <w:r w:rsidRPr="00E51D54">
        <w:rPr>
          <w:rFonts w:asciiTheme="minorHAnsi" w:hAnsiTheme="minorHAnsi" w:cstheme="minorHAnsi"/>
          <w:color w:val="000000" w:themeColor="text1"/>
          <w:sz w:val="20"/>
          <w:szCs w:val="20"/>
        </w:rPr>
        <w:t>IZVEDBE</w:t>
      </w:r>
    </w:p>
    <w:p w14:paraId="653F7738" w14:textId="23E9EB53" w:rsidR="00AD08A5" w:rsidRPr="00AD08A5" w:rsidRDefault="00AD08A5" w:rsidP="00053E87">
      <w:pPr>
        <w:numPr>
          <w:ilvl w:val="0"/>
          <w:numId w:val="8"/>
        </w:numPr>
        <w:spacing w:before="240" w:after="120"/>
        <w:ind w:left="714" w:hanging="357"/>
        <w:jc w:val="center"/>
        <w:rPr>
          <w:rFonts w:asciiTheme="minorHAnsi" w:hAnsiTheme="minorHAnsi" w:cstheme="minorHAnsi"/>
          <w:b/>
          <w:bCs/>
          <w:sz w:val="20"/>
          <w:szCs w:val="20"/>
        </w:rPr>
      </w:pPr>
      <w:r w:rsidRPr="00053E87">
        <w:rPr>
          <w:rFonts w:asciiTheme="minorHAnsi" w:hAnsiTheme="minorHAnsi" w:cs="Tahoma"/>
          <w:b/>
          <w:color w:val="000000" w:themeColor="text1"/>
          <w:sz w:val="20"/>
          <w:szCs w:val="20"/>
        </w:rPr>
        <w:t>člen</w:t>
      </w:r>
    </w:p>
    <w:p w14:paraId="4ECD84CC" w14:textId="01899F8A" w:rsidR="00AD08A5" w:rsidRDefault="00AD08A5" w:rsidP="00AD08A5">
      <w:pPr>
        <w:shd w:val="clear" w:color="auto" w:fill="FFFFFF"/>
        <w:spacing w:before="100" w:beforeAutospacing="1" w:after="100" w:afterAutospacing="1"/>
        <w:jc w:val="both"/>
        <w:rPr>
          <w:rFonts w:asciiTheme="minorHAnsi" w:eastAsia="Calibri" w:hAnsiTheme="minorHAnsi" w:cstheme="minorHAnsi"/>
          <w:color w:val="000000" w:themeColor="text1"/>
          <w:sz w:val="20"/>
          <w:szCs w:val="20"/>
          <w:lang w:eastAsia="en-US"/>
        </w:rPr>
      </w:pPr>
      <w:r w:rsidRPr="00371061">
        <w:rPr>
          <w:rFonts w:asciiTheme="minorHAnsi" w:hAnsiTheme="minorHAnsi" w:cstheme="minorHAnsi"/>
          <w:color w:val="000000" w:themeColor="text1"/>
          <w:sz w:val="20"/>
          <w:szCs w:val="20"/>
        </w:rPr>
        <w:t xml:space="preserve">Rok za </w:t>
      </w:r>
      <w:r w:rsidR="00CB777B" w:rsidRPr="00371061">
        <w:rPr>
          <w:rFonts w:asciiTheme="minorHAnsi" w:hAnsiTheme="minorHAnsi" w:cstheme="minorHAnsi"/>
          <w:color w:val="000000" w:themeColor="text1"/>
          <w:sz w:val="20"/>
          <w:szCs w:val="20"/>
        </w:rPr>
        <w:t xml:space="preserve">prevzem KIS v produkcijskem okolju naročnika, </w:t>
      </w:r>
      <w:r w:rsidRPr="00371061">
        <w:rPr>
          <w:rFonts w:asciiTheme="minorHAnsi" w:eastAsia="Calibri" w:hAnsiTheme="minorHAnsi" w:cstheme="minorHAnsi"/>
          <w:color w:val="000000" w:themeColor="text1"/>
          <w:sz w:val="20"/>
          <w:szCs w:val="20"/>
          <w:lang w:eastAsia="en-US"/>
        </w:rPr>
        <w:t xml:space="preserve">je </w:t>
      </w:r>
      <w:r w:rsidR="00C9417D">
        <w:rPr>
          <w:rFonts w:asciiTheme="minorHAnsi" w:eastAsia="Calibri" w:hAnsiTheme="minorHAnsi" w:cstheme="minorHAnsi"/>
          <w:color w:val="000000" w:themeColor="text1"/>
          <w:sz w:val="20"/>
          <w:szCs w:val="20"/>
          <w:lang w:eastAsia="en-US"/>
        </w:rPr>
        <w:t xml:space="preserve">7 </w:t>
      </w:r>
      <w:r w:rsidR="000C140E">
        <w:rPr>
          <w:rFonts w:asciiTheme="minorHAnsi" w:eastAsia="Calibri" w:hAnsiTheme="minorHAnsi" w:cstheme="minorHAnsi"/>
          <w:color w:val="000000" w:themeColor="text1"/>
          <w:sz w:val="20"/>
          <w:szCs w:val="20"/>
          <w:lang w:eastAsia="en-US"/>
        </w:rPr>
        <w:t xml:space="preserve">(sedem) </w:t>
      </w:r>
      <w:r w:rsidRPr="00371061">
        <w:rPr>
          <w:rFonts w:asciiTheme="minorHAnsi" w:eastAsia="Calibri" w:hAnsiTheme="minorHAnsi" w:cstheme="minorHAnsi"/>
          <w:color w:val="000000" w:themeColor="text1"/>
          <w:sz w:val="20"/>
          <w:szCs w:val="20"/>
          <w:lang w:eastAsia="en-US"/>
        </w:rPr>
        <w:t xml:space="preserve">dni od dneva veljavnosti pogodbe. </w:t>
      </w:r>
    </w:p>
    <w:p w14:paraId="4E2B7E0C" w14:textId="536B8C83" w:rsidR="00C9417D" w:rsidRDefault="00C9417D" w:rsidP="00AD08A5">
      <w:pPr>
        <w:shd w:val="clear" w:color="auto" w:fill="FFFFFF"/>
        <w:spacing w:before="100" w:beforeAutospacing="1" w:after="100" w:afterAutospacing="1"/>
        <w:jc w:val="both"/>
        <w:rPr>
          <w:rFonts w:asciiTheme="minorHAnsi" w:eastAsia="Calibri" w:hAnsiTheme="minorHAnsi" w:cstheme="minorHAnsi"/>
          <w:color w:val="000000" w:themeColor="text1"/>
          <w:sz w:val="20"/>
          <w:szCs w:val="20"/>
          <w:lang w:eastAsia="en-US"/>
        </w:rPr>
      </w:pPr>
      <w:r w:rsidRPr="00C9417D">
        <w:rPr>
          <w:rFonts w:asciiTheme="minorHAnsi" w:eastAsia="Calibri" w:hAnsiTheme="minorHAnsi" w:cstheme="minorHAnsi"/>
          <w:color w:val="000000" w:themeColor="text1"/>
          <w:sz w:val="20"/>
          <w:szCs w:val="20"/>
          <w:lang w:eastAsia="en-US"/>
        </w:rPr>
        <w:t xml:space="preserve">Ob podpisu pogodbe </w:t>
      </w:r>
      <w:r w:rsidR="007F5ED9">
        <w:rPr>
          <w:rFonts w:asciiTheme="minorHAnsi" w:eastAsia="Calibri" w:hAnsiTheme="minorHAnsi" w:cstheme="minorHAnsi"/>
          <w:color w:val="000000" w:themeColor="text1"/>
          <w:sz w:val="20"/>
          <w:szCs w:val="20"/>
          <w:lang w:eastAsia="en-US"/>
        </w:rPr>
        <w:t xml:space="preserve">izvajalec </w:t>
      </w:r>
      <w:r w:rsidRPr="00C9417D">
        <w:rPr>
          <w:rFonts w:asciiTheme="minorHAnsi" w:eastAsia="Calibri" w:hAnsiTheme="minorHAnsi" w:cstheme="minorHAnsi"/>
          <w:color w:val="000000" w:themeColor="text1"/>
          <w:sz w:val="20"/>
          <w:szCs w:val="20"/>
          <w:lang w:eastAsia="en-US"/>
        </w:rPr>
        <w:t>prej</w:t>
      </w:r>
      <w:r w:rsidR="007F5ED9">
        <w:rPr>
          <w:rFonts w:asciiTheme="minorHAnsi" w:eastAsia="Calibri" w:hAnsiTheme="minorHAnsi" w:cstheme="minorHAnsi"/>
          <w:color w:val="000000" w:themeColor="text1"/>
          <w:sz w:val="20"/>
          <w:szCs w:val="20"/>
          <w:lang w:eastAsia="en-US"/>
        </w:rPr>
        <w:t xml:space="preserve">me </w:t>
      </w:r>
      <w:r w:rsidRPr="00C9417D">
        <w:rPr>
          <w:rFonts w:asciiTheme="minorHAnsi" w:eastAsia="Calibri" w:hAnsiTheme="minorHAnsi" w:cstheme="minorHAnsi"/>
          <w:color w:val="000000" w:themeColor="text1"/>
          <w:sz w:val="20"/>
          <w:szCs w:val="20"/>
          <w:lang w:eastAsia="en-US"/>
        </w:rPr>
        <w:t xml:space="preserve">podrobno arhitekturo sistema, ki je del zadnjega opravljenega licenčnega pregleda (Oracle Licence </w:t>
      </w:r>
      <w:proofErr w:type="spellStart"/>
      <w:r w:rsidRPr="00C9417D">
        <w:rPr>
          <w:rFonts w:asciiTheme="minorHAnsi" w:eastAsia="Calibri" w:hAnsiTheme="minorHAnsi" w:cstheme="minorHAnsi"/>
          <w:color w:val="000000" w:themeColor="text1"/>
          <w:sz w:val="20"/>
          <w:szCs w:val="20"/>
          <w:lang w:eastAsia="en-US"/>
        </w:rPr>
        <w:t>Audit</w:t>
      </w:r>
      <w:proofErr w:type="spellEnd"/>
      <w:r w:rsidRPr="00C9417D">
        <w:rPr>
          <w:rFonts w:asciiTheme="minorHAnsi" w:eastAsia="Calibri" w:hAnsiTheme="minorHAnsi" w:cstheme="minorHAnsi"/>
          <w:color w:val="000000" w:themeColor="text1"/>
          <w:sz w:val="20"/>
          <w:szCs w:val="20"/>
          <w:lang w:eastAsia="en-US"/>
        </w:rPr>
        <w:t xml:space="preserve">), skupaj s seznamom licenc. Izvajalec je dolžan v </w:t>
      </w:r>
      <w:r w:rsidR="0045063E">
        <w:rPr>
          <w:rFonts w:asciiTheme="minorHAnsi" w:eastAsia="Calibri" w:hAnsiTheme="minorHAnsi" w:cstheme="minorHAnsi"/>
          <w:color w:val="000000" w:themeColor="text1"/>
          <w:sz w:val="20"/>
          <w:szCs w:val="20"/>
          <w:lang w:eastAsia="en-US"/>
        </w:rPr>
        <w:t>7 (</w:t>
      </w:r>
      <w:r w:rsidRPr="00C9417D">
        <w:rPr>
          <w:rFonts w:asciiTheme="minorHAnsi" w:eastAsia="Calibri" w:hAnsiTheme="minorHAnsi" w:cstheme="minorHAnsi"/>
          <w:color w:val="000000" w:themeColor="text1"/>
          <w:sz w:val="20"/>
          <w:szCs w:val="20"/>
          <w:lang w:eastAsia="en-US"/>
        </w:rPr>
        <w:t>sedmih</w:t>
      </w:r>
      <w:r w:rsidR="0045063E">
        <w:rPr>
          <w:rFonts w:asciiTheme="minorHAnsi" w:eastAsia="Calibri" w:hAnsiTheme="minorHAnsi" w:cstheme="minorHAnsi"/>
          <w:color w:val="000000" w:themeColor="text1"/>
          <w:sz w:val="20"/>
          <w:szCs w:val="20"/>
          <w:lang w:eastAsia="en-US"/>
        </w:rPr>
        <w:t xml:space="preserve">) </w:t>
      </w:r>
      <w:r w:rsidRPr="00C9417D">
        <w:rPr>
          <w:rFonts w:asciiTheme="minorHAnsi" w:eastAsia="Calibri" w:hAnsiTheme="minorHAnsi" w:cstheme="minorHAnsi"/>
          <w:color w:val="000000" w:themeColor="text1"/>
          <w:sz w:val="20"/>
          <w:szCs w:val="20"/>
          <w:lang w:eastAsia="en-US"/>
        </w:rPr>
        <w:t xml:space="preserve">dneh po prevzemu primerjati dejansko stanje sistema s prejeto arhitekturo ter s pisnim obvestilom obvestiti naročnika bodisi o ustreznosti bodisi o morebitnem odstopanju od dokumentirane arhitekture oz. zakupljenih licenc. </w:t>
      </w:r>
    </w:p>
    <w:p w14:paraId="5FFA7134" w14:textId="25D5BC26" w:rsidR="00DC72EE" w:rsidRDefault="00DC72EE" w:rsidP="00AD08A5">
      <w:pPr>
        <w:shd w:val="clear" w:color="auto" w:fill="FFFFFF"/>
        <w:spacing w:before="100" w:beforeAutospacing="1" w:after="100" w:afterAutospacing="1"/>
        <w:jc w:val="both"/>
        <w:rPr>
          <w:rFonts w:asciiTheme="minorHAnsi" w:eastAsia="Calibri" w:hAnsiTheme="minorHAnsi" w:cstheme="minorHAnsi"/>
          <w:color w:val="000000" w:themeColor="text1"/>
          <w:sz w:val="20"/>
          <w:szCs w:val="20"/>
          <w:lang w:eastAsia="en-US"/>
        </w:rPr>
      </w:pPr>
    </w:p>
    <w:p w14:paraId="139FB2A2" w14:textId="77777777" w:rsidR="00DC72EE" w:rsidRPr="00371061" w:rsidRDefault="00DC72EE" w:rsidP="00AD08A5">
      <w:pPr>
        <w:shd w:val="clear" w:color="auto" w:fill="FFFFFF"/>
        <w:spacing w:before="100" w:beforeAutospacing="1" w:after="100" w:afterAutospacing="1"/>
        <w:jc w:val="both"/>
        <w:rPr>
          <w:rFonts w:asciiTheme="minorHAnsi" w:eastAsia="Calibri" w:hAnsiTheme="minorHAnsi" w:cstheme="minorHAnsi"/>
          <w:color w:val="000000" w:themeColor="text1"/>
          <w:sz w:val="20"/>
          <w:szCs w:val="20"/>
          <w:lang w:eastAsia="en-US"/>
        </w:rPr>
      </w:pPr>
    </w:p>
    <w:p w14:paraId="7BCEE0F2" w14:textId="78A8F1E6" w:rsidR="00AD08A5" w:rsidRPr="00AD08A5" w:rsidRDefault="00AD08A5" w:rsidP="00053E87">
      <w:pPr>
        <w:numPr>
          <w:ilvl w:val="0"/>
          <w:numId w:val="8"/>
        </w:numPr>
        <w:spacing w:before="240" w:after="120"/>
        <w:ind w:left="714" w:hanging="357"/>
        <w:jc w:val="center"/>
        <w:rPr>
          <w:rFonts w:asciiTheme="minorHAnsi" w:eastAsia="Calibri" w:hAnsiTheme="minorHAnsi" w:cstheme="minorHAnsi"/>
          <w:sz w:val="20"/>
          <w:szCs w:val="20"/>
          <w:lang w:eastAsia="en-US"/>
        </w:rPr>
      </w:pPr>
      <w:r w:rsidRPr="00053E87">
        <w:rPr>
          <w:rFonts w:asciiTheme="minorHAnsi" w:hAnsiTheme="minorHAnsi" w:cs="Tahoma"/>
          <w:b/>
          <w:color w:val="000000" w:themeColor="text1"/>
          <w:sz w:val="20"/>
          <w:szCs w:val="20"/>
        </w:rPr>
        <w:lastRenderedPageBreak/>
        <w:t>člen</w:t>
      </w:r>
    </w:p>
    <w:p w14:paraId="40D82112" w14:textId="236236C9" w:rsidR="00E31510" w:rsidRPr="009B19A0" w:rsidRDefault="00FD5823" w:rsidP="00AD08A5">
      <w:pPr>
        <w:spacing w:line="276" w:lineRule="auto"/>
        <w:jc w:val="both"/>
        <w:rPr>
          <w:rFonts w:asciiTheme="minorHAnsi" w:hAnsiTheme="minorHAnsi" w:cstheme="minorHAnsi"/>
          <w:color w:val="000000" w:themeColor="text1"/>
          <w:sz w:val="20"/>
          <w:szCs w:val="20"/>
        </w:rPr>
      </w:pPr>
      <w:r w:rsidRPr="009B19A0">
        <w:rPr>
          <w:rFonts w:asciiTheme="minorHAnsi" w:hAnsiTheme="minorHAnsi" w:cstheme="minorHAnsi"/>
          <w:color w:val="000000" w:themeColor="text1"/>
          <w:sz w:val="20"/>
          <w:szCs w:val="20"/>
        </w:rPr>
        <w:t>S</w:t>
      </w:r>
      <w:r w:rsidR="00AD08A5" w:rsidRPr="009B19A0">
        <w:rPr>
          <w:rFonts w:asciiTheme="minorHAnsi" w:hAnsiTheme="minorHAnsi" w:cstheme="minorHAnsi"/>
          <w:color w:val="000000" w:themeColor="text1"/>
          <w:sz w:val="20"/>
          <w:szCs w:val="20"/>
        </w:rPr>
        <w:t xml:space="preserve">toritve </w:t>
      </w:r>
      <w:r w:rsidR="00946EE3" w:rsidRPr="009B19A0">
        <w:rPr>
          <w:rFonts w:asciiTheme="minorHAnsi" w:hAnsiTheme="minorHAnsi" w:cstheme="minorHAnsi"/>
          <w:color w:val="000000" w:themeColor="text1"/>
          <w:sz w:val="20"/>
          <w:szCs w:val="20"/>
        </w:rPr>
        <w:t xml:space="preserve">vzdrževanja in </w:t>
      </w:r>
      <w:r w:rsidR="00AD08A5" w:rsidRPr="009B19A0">
        <w:rPr>
          <w:rFonts w:asciiTheme="minorHAnsi" w:hAnsiTheme="minorHAnsi" w:cstheme="minorHAnsi"/>
          <w:color w:val="000000" w:themeColor="text1"/>
          <w:sz w:val="20"/>
          <w:szCs w:val="20"/>
        </w:rPr>
        <w:t xml:space="preserve">nadgradnje KIS po tej pogodbi se izvajajo od dneva prevzema KIS v produkcijskem okolju naročnika in glede na dejanske potrebe naročnika v rokih in na način, kot je opredeljeno </w:t>
      </w:r>
      <w:r w:rsidR="00AE6555" w:rsidRPr="009B19A0">
        <w:rPr>
          <w:rFonts w:asciiTheme="minorHAnsi" w:hAnsiTheme="minorHAnsi" w:cstheme="minorHAnsi"/>
          <w:color w:val="000000" w:themeColor="text1"/>
          <w:sz w:val="20"/>
          <w:szCs w:val="20"/>
        </w:rPr>
        <w:t xml:space="preserve">v </w:t>
      </w:r>
      <w:r w:rsidR="00E31510" w:rsidRPr="009B19A0">
        <w:rPr>
          <w:rFonts w:asciiTheme="minorHAnsi" w:hAnsiTheme="minorHAnsi" w:cstheme="minorHAnsi"/>
          <w:color w:val="000000" w:themeColor="text1"/>
          <w:sz w:val="20"/>
          <w:szCs w:val="20"/>
        </w:rPr>
        <w:t>Prilog</w:t>
      </w:r>
      <w:r w:rsidR="00AE6555" w:rsidRPr="009B19A0">
        <w:rPr>
          <w:rFonts w:asciiTheme="minorHAnsi" w:hAnsiTheme="minorHAnsi" w:cstheme="minorHAnsi"/>
          <w:color w:val="000000" w:themeColor="text1"/>
          <w:sz w:val="20"/>
          <w:szCs w:val="20"/>
        </w:rPr>
        <w:t>i</w:t>
      </w:r>
      <w:r w:rsidR="00E31510" w:rsidRPr="009B19A0">
        <w:rPr>
          <w:rFonts w:asciiTheme="minorHAnsi" w:hAnsiTheme="minorHAnsi" w:cstheme="minorHAnsi"/>
          <w:color w:val="000000" w:themeColor="text1"/>
          <w:sz w:val="20"/>
          <w:szCs w:val="20"/>
        </w:rPr>
        <w:t xml:space="preserve"> št.</w:t>
      </w:r>
      <w:r w:rsidR="008866AF">
        <w:rPr>
          <w:rFonts w:asciiTheme="minorHAnsi" w:hAnsiTheme="minorHAnsi" w:cstheme="minorHAnsi"/>
          <w:color w:val="000000" w:themeColor="text1"/>
          <w:sz w:val="20"/>
          <w:szCs w:val="20"/>
        </w:rPr>
        <w:t xml:space="preserve"> </w:t>
      </w:r>
      <w:r w:rsidR="00E31510" w:rsidRPr="009B19A0">
        <w:rPr>
          <w:rFonts w:asciiTheme="minorHAnsi" w:hAnsiTheme="minorHAnsi" w:cstheme="minorHAnsi"/>
          <w:color w:val="000000" w:themeColor="text1"/>
          <w:sz w:val="20"/>
          <w:szCs w:val="20"/>
        </w:rPr>
        <w:t>1 iz razpisne dokumentacije: »Tehnične specifikacije«.</w:t>
      </w:r>
    </w:p>
    <w:p w14:paraId="2D1DF969" w14:textId="5655700B" w:rsidR="0061494A" w:rsidRDefault="0061494A" w:rsidP="00AD08A5">
      <w:pPr>
        <w:spacing w:line="276" w:lineRule="auto"/>
        <w:jc w:val="both"/>
        <w:rPr>
          <w:rFonts w:asciiTheme="minorHAnsi" w:hAnsiTheme="minorHAnsi" w:cstheme="minorHAnsi"/>
          <w:color w:val="FF0000"/>
          <w:sz w:val="20"/>
          <w:szCs w:val="20"/>
        </w:rPr>
      </w:pPr>
    </w:p>
    <w:p w14:paraId="556742AC" w14:textId="229692D5" w:rsidR="005E09FD" w:rsidRPr="00E92BB1" w:rsidRDefault="005E09FD" w:rsidP="00E42550">
      <w:pPr>
        <w:pStyle w:val="Naslov4"/>
        <w:numPr>
          <w:ilvl w:val="0"/>
          <w:numId w:val="9"/>
        </w:numPr>
        <w:spacing w:before="0" w:after="0"/>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PRIJAVA IN ODPRAVA NAPAK</w:t>
      </w:r>
    </w:p>
    <w:p w14:paraId="3D60404C" w14:textId="67941A60" w:rsidR="005E09FD" w:rsidRPr="00E92BB1" w:rsidRDefault="005E09FD" w:rsidP="00FF7EED">
      <w:pPr>
        <w:numPr>
          <w:ilvl w:val="0"/>
          <w:numId w:val="8"/>
        </w:numPr>
        <w:spacing w:before="240" w:after="120"/>
        <w:ind w:left="714" w:hanging="357"/>
        <w:jc w:val="center"/>
        <w:rPr>
          <w:rFonts w:asciiTheme="minorHAnsi" w:eastAsia="Calibri" w:hAnsiTheme="minorHAnsi" w:cstheme="minorHAnsi"/>
          <w:b/>
          <w:bCs/>
          <w:color w:val="000000" w:themeColor="text1"/>
          <w:sz w:val="20"/>
          <w:szCs w:val="20"/>
          <w:lang w:eastAsia="en-US"/>
        </w:rPr>
      </w:pPr>
      <w:r w:rsidRPr="00E92BB1">
        <w:rPr>
          <w:rFonts w:asciiTheme="minorHAnsi" w:eastAsia="Calibri" w:hAnsiTheme="minorHAnsi" w:cstheme="minorHAnsi"/>
          <w:b/>
          <w:bCs/>
          <w:color w:val="000000" w:themeColor="text1"/>
          <w:sz w:val="20"/>
          <w:szCs w:val="20"/>
          <w:lang w:eastAsia="en-US"/>
        </w:rPr>
        <w:t xml:space="preserve">člen </w:t>
      </w:r>
    </w:p>
    <w:p w14:paraId="1C0A0769" w14:textId="09DC9178" w:rsidR="00BE19FC" w:rsidRPr="00BE19FC" w:rsidRDefault="00BE19FC" w:rsidP="00BE19FC">
      <w:pPr>
        <w:spacing w:line="276" w:lineRule="auto"/>
        <w:jc w:val="both"/>
        <w:rPr>
          <w:rFonts w:asciiTheme="minorHAnsi" w:hAnsiTheme="minorHAnsi" w:cstheme="minorHAnsi"/>
          <w:color w:val="000000" w:themeColor="text1"/>
          <w:sz w:val="20"/>
          <w:szCs w:val="20"/>
        </w:rPr>
      </w:pPr>
      <w:r w:rsidRPr="00BE19FC">
        <w:rPr>
          <w:rFonts w:asciiTheme="minorHAnsi" w:eastAsia="Calibri" w:hAnsiTheme="minorHAnsi" w:cstheme="minorHAnsi"/>
          <w:color w:val="000000" w:themeColor="text1"/>
          <w:sz w:val="20"/>
          <w:szCs w:val="20"/>
          <w:lang w:eastAsia="en-US"/>
        </w:rPr>
        <w:t>Izvajalec se obvezuje, da bo odpravil vse napake v okolju, na katere bo naletel ali jih bo ugotovil ali izvajalec ali naročnik, in ki jih je mogoče opraviti z nadgradnjo sistema (vključuje popravke proizvajalca) ali s spremembo konfiguracije</w:t>
      </w:r>
      <w:r>
        <w:rPr>
          <w:rFonts w:asciiTheme="minorHAnsi" w:eastAsia="Calibri" w:hAnsiTheme="minorHAnsi" w:cstheme="minorHAnsi"/>
          <w:color w:val="000000" w:themeColor="text1"/>
          <w:sz w:val="20"/>
          <w:szCs w:val="20"/>
          <w:lang w:eastAsia="en-US"/>
        </w:rPr>
        <w:t xml:space="preserve"> </w:t>
      </w:r>
      <w:r w:rsidRPr="009B19A0">
        <w:rPr>
          <w:rFonts w:asciiTheme="minorHAnsi" w:hAnsiTheme="minorHAnsi" w:cstheme="minorHAnsi"/>
          <w:color w:val="000000" w:themeColor="text1"/>
          <w:sz w:val="20"/>
          <w:szCs w:val="20"/>
        </w:rPr>
        <w:t>v rokih in na način, kot je opredeljeno v Prilogi št.</w:t>
      </w:r>
      <w:r w:rsidR="008866AF">
        <w:rPr>
          <w:rFonts w:asciiTheme="minorHAnsi" w:hAnsiTheme="minorHAnsi" w:cstheme="minorHAnsi"/>
          <w:color w:val="000000" w:themeColor="text1"/>
          <w:sz w:val="20"/>
          <w:szCs w:val="20"/>
        </w:rPr>
        <w:t xml:space="preserve"> </w:t>
      </w:r>
      <w:r w:rsidRPr="009B19A0">
        <w:rPr>
          <w:rFonts w:asciiTheme="minorHAnsi" w:hAnsiTheme="minorHAnsi" w:cstheme="minorHAnsi"/>
          <w:color w:val="000000" w:themeColor="text1"/>
          <w:sz w:val="20"/>
          <w:szCs w:val="20"/>
        </w:rPr>
        <w:t>1 iz razpisne dokumentacije: »Tehnične specifikacije«.</w:t>
      </w:r>
    </w:p>
    <w:p w14:paraId="28B23FEA" w14:textId="48F45770" w:rsidR="005E09FD" w:rsidRPr="00E92BB1" w:rsidRDefault="005E09FD" w:rsidP="00FF7EED">
      <w:pPr>
        <w:numPr>
          <w:ilvl w:val="0"/>
          <w:numId w:val="8"/>
        </w:numPr>
        <w:spacing w:before="240" w:after="120"/>
        <w:ind w:left="714" w:hanging="357"/>
        <w:jc w:val="center"/>
        <w:rPr>
          <w:rFonts w:asciiTheme="minorHAnsi" w:hAnsiTheme="minorHAnsi" w:cstheme="minorHAnsi"/>
          <w:b/>
          <w:bCs/>
          <w:color w:val="000000" w:themeColor="text1"/>
          <w:sz w:val="20"/>
          <w:szCs w:val="20"/>
        </w:rPr>
      </w:pPr>
      <w:r w:rsidRPr="00E92BB1">
        <w:rPr>
          <w:rFonts w:asciiTheme="minorHAnsi" w:hAnsiTheme="minorHAnsi" w:cstheme="minorHAnsi"/>
          <w:b/>
          <w:bCs/>
          <w:color w:val="000000" w:themeColor="text1"/>
          <w:sz w:val="20"/>
          <w:szCs w:val="20"/>
        </w:rPr>
        <w:t>člen</w:t>
      </w:r>
    </w:p>
    <w:p w14:paraId="248B9DBB" w14:textId="77777777" w:rsidR="005E09FD" w:rsidRPr="00E92BB1" w:rsidRDefault="005E09FD" w:rsidP="005E09FD">
      <w:pPr>
        <w:spacing w:line="276" w:lineRule="auto"/>
        <w:jc w:val="both"/>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Kontaktni podatki za podporo uporabnikom in prijavo napak na strani izvajalca so:</w:t>
      </w:r>
    </w:p>
    <w:p w14:paraId="1B2EE148" w14:textId="77777777" w:rsidR="005E09FD" w:rsidRPr="00E92BB1" w:rsidRDefault="005E09FD" w:rsidP="005E09FD">
      <w:pPr>
        <w:spacing w:line="276" w:lineRule="auto"/>
        <w:jc w:val="both"/>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ime in priimek kontaktne osebe:</w:t>
      </w:r>
      <w:r w:rsidRPr="00E92BB1">
        <w:rPr>
          <w:rFonts w:asciiTheme="minorHAnsi" w:hAnsiTheme="minorHAnsi" w:cstheme="minorHAnsi"/>
          <w:color w:val="000000" w:themeColor="text1"/>
          <w:sz w:val="20"/>
          <w:szCs w:val="20"/>
        </w:rPr>
        <w:tab/>
        <w:t>__________________________________</w:t>
      </w:r>
    </w:p>
    <w:p w14:paraId="70855288" w14:textId="60CB4C36" w:rsidR="005E09FD" w:rsidRPr="00E92BB1" w:rsidRDefault="005E09FD" w:rsidP="005E09FD">
      <w:pPr>
        <w:spacing w:line="276" w:lineRule="auto"/>
        <w:jc w:val="both"/>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telefonska številka:</w:t>
      </w:r>
      <w:r w:rsidRPr="00E92BB1">
        <w:rPr>
          <w:rFonts w:asciiTheme="minorHAnsi" w:hAnsiTheme="minorHAnsi" w:cstheme="minorHAnsi"/>
          <w:color w:val="000000" w:themeColor="text1"/>
          <w:sz w:val="20"/>
          <w:szCs w:val="20"/>
        </w:rPr>
        <w:tab/>
      </w:r>
      <w:r w:rsidRPr="00E92BB1">
        <w:rPr>
          <w:rFonts w:asciiTheme="minorHAnsi" w:hAnsiTheme="minorHAnsi" w:cstheme="minorHAnsi"/>
          <w:color w:val="000000" w:themeColor="text1"/>
          <w:sz w:val="20"/>
          <w:szCs w:val="20"/>
        </w:rPr>
        <w:tab/>
        <w:t>__________________________________</w:t>
      </w:r>
    </w:p>
    <w:p w14:paraId="45BC2145" w14:textId="3006B28A" w:rsidR="005E09FD" w:rsidRPr="00E92BB1" w:rsidRDefault="005E09FD" w:rsidP="005E09FD">
      <w:pPr>
        <w:spacing w:line="276" w:lineRule="auto"/>
        <w:jc w:val="both"/>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elektronski naslov:</w:t>
      </w:r>
      <w:r w:rsidRPr="00E92BB1">
        <w:rPr>
          <w:rFonts w:asciiTheme="minorHAnsi" w:hAnsiTheme="minorHAnsi" w:cstheme="minorHAnsi"/>
          <w:color w:val="000000" w:themeColor="text1"/>
          <w:sz w:val="20"/>
          <w:szCs w:val="20"/>
        </w:rPr>
        <w:tab/>
      </w:r>
      <w:r w:rsidRPr="00E92BB1">
        <w:rPr>
          <w:rFonts w:asciiTheme="minorHAnsi" w:hAnsiTheme="minorHAnsi" w:cstheme="minorHAnsi"/>
          <w:color w:val="000000" w:themeColor="text1"/>
          <w:sz w:val="20"/>
          <w:szCs w:val="20"/>
        </w:rPr>
        <w:tab/>
        <w:t>__________________________________</w:t>
      </w:r>
    </w:p>
    <w:p w14:paraId="5D552344" w14:textId="709A0CD9" w:rsidR="005E09FD" w:rsidRDefault="005E09FD" w:rsidP="005E09FD">
      <w:pPr>
        <w:spacing w:line="276" w:lineRule="auto"/>
        <w:jc w:val="both"/>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spletna aplikacija:</w:t>
      </w:r>
      <w:r w:rsidRPr="00E92BB1">
        <w:rPr>
          <w:rFonts w:asciiTheme="minorHAnsi" w:hAnsiTheme="minorHAnsi" w:cstheme="minorHAnsi"/>
          <w:color w:val="000000" w:themeColor="text1"/>
          <w:sz w:val="20"/>
          <w:szCs w:val="20"/>
        </w:rPr>
        <w:tab/>
      </w:r>
      <w:r w:rsidRPr="00E92BB1">
        <w:rPr>
          <w:rFonts w:asciiTheme="minorHAnsi" w:hAnsiTheme="minorHAnsi" w:cstheme="minorHAnsi"/>
          <w:color w:val="000000" w:themeColor="text1"/>
          <w:sz w:val="20"/>
          <w:szCs w:val="20"/>
        </w:rPr>
        <w:tab/>
        <w:t>__________________________________</w:t>
      </w:r>
    </w:p>
    <w:p w14:paraId="158D366A" w14:textId="77777777" w:rsidR="00785D50" w:rsidRPr="00E92BB1" w:rsidRDefault="00785D50" w:rsidP="005E09FD">
      <w:pPr>
        <w:spacing w:line="276" w:lineRule="auto"/>
        <w:jc w:val="both"/>
        <w:rPr>
          <w:rFonts w:asciiTheme="minorHAnsi" w:hAnsiTheme="minorHAnsi" w:cstheme="minorHAnsi"/>
          <w:color w:val="000000" w:themeColor="text1"/>
          <w:sz w:val="20"/>
          <w:szCs w:val="20"/>
        </w:rPr>
      </w:pPr>
    </w:p>
    <w:p w14:paraId="1DA3238F" w14:textId="3D3D4BEF" w:rsidR="005E09FD" w:rsidRPr="00E92BB1" w:rsidRDefault="005E09FD" w:rsidP="004D52ED">
      <w:pPr>
        <w:pStyle w:val="Naslov4"/>
        <w:numPr>
          <w:ilvl w:val="0"/>
          <w:numId w:val="9"/>
        </w:numPr>
        <w:spacing w:before="0" w:after="0"/>
        <w:rPr>
          <w:rFonts w:asciiTheme="minorHAnsi" w:hAnsiTheme="minorHAnsi" w:cstheme="minorHAnsi"/>
          <w:color w:val="000000" w:themeColor="text1"/>
          <w:sz w:val="20"/>
          <w:szCs w:val="20"/>
        </w:rPr>
      </w:pPr>
      <w:r w:rsidRPr="00E92BB1">
        <w:rPr>
          <w:rFonts w:asciiTheme="minorHAnsi" w:hAnsiTheme="minorHAnsi" w:cstheme="minorHAnsi"/>
          <w:color w:val="000000" w:themeColor="text1"/>
          <w:sz w:val="20"/>
          <w:szCs w:val="20"/>
        </w:rPr>
        <w:t>LOKACIJE  IZVEDBE</w:t>
      </w:r>
    </w:p>
    <w:p w14:paraId="5C1FAAB5" w14:textId="10D42063" w:rsidR="005E09FD" w:rsidRPr="00E92BB1" w:rsidRDefault="005E09FD" w:rsidP="00785D50">
      <w:pPr>
        <w:numPr>
          <w:ilvl w:val="0"/>
          <w:numId w:val="8"/>
        </w:numPr>
        <w:spacing w:before="240" w:after="120"/>
        <w:ind w:left="714" w:hanging="357"/>
        <w:jc w:val="center"/>
        <w:rPr>
          <w:rFonts w:asciiTheme="minorHAnsi" w:hAnsiTheme="minorHAnsi" w:cstheme="minorHAnsi"/>
          <w:color w:val="000000" w:themeColor="text1"/>
          <w:sz w:val="20"/>
          <w:szCs w:val="20"/>
        </w:rPr>
      </w:pPr>
      <w:r w:rsidRPr="005229C7">
        <w:rPr>
          <w:rFonts w:asciiTheme="minorHAnsi" w:hAnsiTheme="minorHAnsi" w:cstheme="minorHAnsi"/>
          <w:b/>
          <w:bCs/>
          <w:color w:val="000000" w:themeColor="text1"/>
          <w:sz w:val="20"/>
          <w:szCs w:val="20"/>
        </w:rPr>
        <w:t>člen</w:t>
      </w:r>
    </w:p>
    <w:p w14:paraId="605509FA" w14:textId="0FABA2B8" w:rsidR="00D00BB8" w:rsidRDefault="00D00BB8" w:rsidP="005E09FD">
      <w:pPr>
        <w:spacing w:line="276" w:lineRule="auto"/>
        <w:contextualSpacing/>
        <w:jc w:val="both"/>
        <w:rPr>
          <w:rFonts w:asciiTheme="minorHAnsi" w:eastAsia="Calibri" w:hAnsiTheme="minorHAnsi" w:cstheme="minorHAnsi"/>
          <w:color w:val="000000" w:themeColor="text1"/>
          <w:sz w:val="20"/>
          <w:szCs w:val="20"/>
          <w:lang w:eastAsia="en-US"/>
        </w:rPr>
      </w:pPr>
      <w:r w:rsidRPr="00E92BB1">
        <w:rPr>
          <w:rFonts w:asciiTheme="minorHAnsi" w:eastAsia="Calibri" w:hAnsiTheme="minorHAnsi" w:cstheme="minorHAnsi"/>
          <w:color w:val="000000" w:themeColor="text1"/>
          <w:sz w:val="20"/>
          <w:szCs w:val="20"/>
          <w:lang w:eastAsia="en-US"/>
        </w:rPr>
        <w:t xml:space="preserve">Zahtevane storitve se izvedejo </w:t>
      </w:r>
      <w:r w:rsidR="005C0661" w:rsidRPr="00E92BB1">
        <w:rPr>
          <w:rFonts w:asciiTheme="minorHAnsi" w:eastAsia="Calibri" w:hAnsiTheme="minorHAnsi" w:cstheme="minorHAnsi"/>
          <w:color w:val="000000" w:themeColor="text1"/>
          <w:sz w:val="20"/>
          <w:szCs w:val="20"/>
          <w:lang w:eastAsia="en-US"/>
        </w:rPr>
        <w:t xml:space="preserve">na </w:t>
      </w:r>
      <w:r w:rsidRPr="00E92BB1">
        <w:rPr>
          <w:rFonts w:asciiTheme="minorHAnsi" w:eastAsia="Calibri" w:hAnsiTheme="minorHAnsi" w:cstheme="minorHAnsi"/>
          <w:color w:val="000000" w:themeColor="text1"/>
          <w:sz w:val="20"/>
          <w:szCs w:val="20"/>
          <w:lang w:eastAsia="en-US"/>
        </w:rPr>
        <w:t>lokacijah naročnika po Mariboru in Sloveniji, ki so navedene v Prilogi 2 te pogodbe oziroma na daljavo.</w:t>
      </w:r>
    </w:p>
    <w:p w14:paraId="3FD16823" w14:textId="77777777" w:rsidR="00BF043A" w:rsidRDefault="00BF043A" w:rsidP="00DF2EF2">
      <w:pPr>
        <w:rPr>
          <w:rFonts w:asciiTheme="minorHAnsi" w:eastAsia="Calibri" w:hAnsiTheme="minorHAnsi" w:cstheme="minorHAnsi"/>
          <w:color w:val="000000" w:themeColor="text1"/>
          <w:sz w:val="20"/>
          <w:szCs w:val="20"/>
          <w:lang w:eastAsia="en-US"/>
        </w:rPr>
      </w:pPr>
    </w:p>
    <w:p w14:paraId="08AFE5F7" w14:textId="4DA77A0D" w:rsidR="009305F8" w:rsidRPr="00572BAF" w:rsidRDefault="00846844" w:rsidP="00BF043A">
      <w:pPr>
        <w:pStyle w:val="Naslov4"/>
        <w:numPr>
          <w:ilvl w:val="0"/>
          <w:numId w:val="9"/>
        </w:numPr>
        <w:spacing w:before="0" w:after="0"/>
        <w:rPr>
          <w:rFonts w:asciiTheme="minorHAnsi" w:hAnsiTheme="minorHAnsi" w:cs="Tahoma"/>
          <w:sz w:val="20"/>
          <w:szCs w:val="20"/>
        </w:rPr>
      </w:pPr>
      <w:r w:rsidRPr="00BF043A">
        <w:rPr>
          <w:rFonts w:asciiTheme="minorHAnsi" w:hAnsiTheme="minorHAnsi" w:cstheme="minorHAnsi"/>
          <w:color w:val="000000" w:themeColor="text1"/>
          <w:sz w:val="20"/>
          <w:szCs w:val="20"/>
        </w:rPr>
        <w:t>POGODBENA</w:t>
      </w:r>
      <w:r>
        <w:rPr>
          <w:rFonts w:asciiTheme="minorHAnsi" w:hAnsiTheme="minorHAnsi" w:cs="Tahoma"/>
          <w:sz w:val="20"/>
          <w:szCs w:val="20"/>
        </w:rPr>
        <w:t xml:space="preserve"> </w:t>
      </w:r>
      <w:r w:rsidR="009305F8" w:rsidRPr="00611550">
        <w:rPr>
          <w:rFonts w:asciiTheme="minorHAnsi" w:hAnsiTheme="minorHAnsi" w:cs="Tahoma"/>
          <w:sz w:val="20"/>
          <w:szCs w:val="20"/>
        </w:rPr>
        <w:t>CENA</w:t>
      </w:r>
    </w:p>
    <w:p w14:paraId="5F15ECB3" w14:textId="77777777" w:rsidR="009305F8" w:rsidRPr="00611550" w:rsidRDefault="009305F8" w:rsidP="00C55DF6">
      <w:pPr>
        <w:numPr>
          <w:ilvl w:val="0"/>
          <w:numId w:val="8"/>
        </w:numPr>
        <w:spacing w:before="240" w:after="120"/>
        <w:ind w:left="714" w:hanging="357"/>
        <w:jc w:val="center"/>
        <w:rPr>
          <w:rFonts w:asciiTheme="minorHAnsi" w:hAnsiTheme="minorHAnsi" w:cs="Tahoma"/>
          <w:b/>
          <w:sz w:val="20"/>
          <w:szCs w:val="20"/>
        </w:rPr>
      </w:pPr>
      <w:r w:rsidRPr="00611550">
        <w:rPr>
          <w:rFonts w:asciiTheme="minorHAnsi" w:hAnsiTheme="minorHAnsi" w:cs="Tahoma"/>
          <w:b/>
          <w:sz w:val="20"/>
          <w:szCs w:val="20"/>
        </w:rPr>
        <w:t>člen</w:t>
      </w:r>
    </w:p>
    <w:p w14:paraId="6726832A" w14:textId="6E198986" w:rsidR="009305F8" w:rsidRPr="00611550" w:rsidRDefault="00FB37F3" w:rsidP="00FB37F3">
      <w:pPr>
        <w:spacing w:after="120"/>
        <w:jc w:val="both"/>
        <w:rPr>
          <w:rFonts w:asciiTheme="minorHAnsi" w:hAnsiTheme="minorHAnsi"/>
          <w:sz w:val="20"/>
          <w:szCs w:val="20"/>
        </w:rPr>
      </w:pPr>
      <w:r>
        <w:rPr>
          <w:rFonts w:asciiTheme="minorHAnsi" w:hAnsiTheme="minorHAnsi" w:cstheme="minorHAnsi"/>
          <w:sz w:val="20"/>
          <w:szCs w:val="20"/>
        </w:rPr>
        <w:t>Pogodbena vrednost znaša</w:t>
      </w:r>
      <w:r w:rsidR="008B42DF">
        <w:rPr>
          <w:rFonts w:asciiTheme="minorHAnsi" w:hAnsiTheme="minorHAnsi" w:cstheme="minorHAnsi"/>
          <w:sz w:val="20"/>
          <w:szCs w:val="20"/>
        </w:rPr>
        <w:t xml:space="preserve"> </w:t>
      </w:r>
      <w:r w:rsidR="008B42DF">
        <w:rPr>
          <w:rFonts w:asciiTheme="minorHAnsi" w:hAnsiTheme="minorHAnsi" w:cstheme="minorHAnsi"/>
          <w:sz w:val="20"/>
          <w:szCs w:val="20"/>
          <w:u w:val="single"/>
        </w:rPr>
        <w:tab/>
      </w:r>
      <w:r w:rsidR="008B42DF">
        <w:rPr>
          <w:rFonts w:asciiTheme="minorHAnsi" w:hAnsiTheme="minorHAnsi" w:cstheme="minorHAnsi"/>
          <w:sz w:val="20"/>
          <w:szCs w:val="20"/>
          <w:u w:val="single"/>
        </w:rPr>
        <w:tab/>
      </w:r>
      <w:r w:rsidRPr="003D2B8D">
        <w:rPr>
          <w:rFonts w:asciiTheme="minorHAnsi" w:hAnsiTheme="minorHAnsi" w:cstheme="minorHAnsi"/>
          <w:sz w:val="20"/>
          <w:szCs w:val="20"/>
        </w:rPr>
        <w:t>EUR</w:t>
      </w:r>
      <w:r>
        <w:rPr>
          <w:rFonts w:asciiTheme="minorHAnsi" w:hAnsiTheme="minorHAnsi" w:cstheme="minorHAnsi"/>
          <w:sz w:val="20"/>
          <w:szCs w:val="20"/>
        </w:rPr>
        <w:t xml:space="preserve"> (vrednost brez DDV) oziroma</w:t>
      </w:r>
      <w:r w:rsidR="008B42DF">
        <w:rPr>
          <w:rFonts w:asciiTheme="minorHAnsi" w:hAnsiTheme="minorHAnsi" w:cstheme="minorHAnsi"/>
          <w:bCs/>
          <w:iCs/>
          <w:sz w:val="20"/>
          <w:szCs w:val="20"/>
        </w:rPr>
        <w:t xml:space="preserve"> </w:t>
      </w:r>
      <w:r w:rsidR="008B42DF">
        <w:rPr>
          <w:rFonts w:asciiTheme="minorHAnsi" w:hAnsiTheme="minorHAnsi" w:cstheme="minorHAnsi"/>
          <w:bCs/>
          <w:iCs/>
          <w:sz w:val="20"/>
          <w:szCs w:val="20"/>
          <w:u w:val="single"/>
        </w:rPr>
        <w:tab/>
      </w:r>
      <w:r w:rsidR="008B42DF">
        <w:rPr>
          <w:rFonts w:asciiTheme="minorHAnsi" w:hAnsiTheme="minorHAnsi" w:cstheme="minorHAnsi"/>
          <w:bCs/>
          <w:iCs/>
          <w:sz w:val="20"/>
          <w:szCs w:val="20"/>
          <w:u w:val="single"/>
        </w:rPr>
        <w:tab/>
        <w:t xml:space="preserve">   </w:t>
      </w:r>
      <w:r w:rsidRPr="003D2B8D">
        <w:rPr>
          <w:rFonts w:asciiTheme="minorHAnsi" w:hAnsiTheme="minorHAnsi" w:cstheme="minorHAnsi"/>
          <w:sz w:val="20"/>
          <w:szCs w:val="20"/>
        </w:rPr>
        <w:t xml:space="preserve"> EUR</w:t>
      </w:r>
      <w:r>
        <w:rPr>
          <w:rFonts w:asciiTheme="minorHAnsi" w:hAnsiTheme="minorHAnsi" w:cstheme="minorHAnsi"/>
          <w:sz w:val="20"/>
          <w:szCs w:val="20"/>
        </w:rPr>
        <w:t xml:space="preserve"> (vrednost z DDV).</w:t>
      </w:r>
    </w:p>
    <w:p w14:paraId="6C660E02" w14:textId="62960243" w:rsidR="006B6075" w:rsidRPr="003D2B8D" w:rsidRDefault="006B6075" w:rsidP="00B528B8">
      <w:pPr>
        <w:spacing w:after="120"/>
        <w:jc w:val="both"/>
        <w:rPr>
          <w:rFonts w:asciiTheme="minorHAnsi" w:hAnsiTheme="minorHAnsi" w:cstheme="minorHAnsi"/>
          <w:sz w:val="20"/>
          <w:szCs w:val="20"/>
        </w:rPr>
      </w:pPr>
      <w:r>
        <w:rPr>
          <w:rFonts w:asciiTheme="minorHAnsi" w:hAnsiTheme="minorHAnsi" w:cstheme="minorHAnsi"/>
          <w:sz w:val="20"/>
          <w:szCs w:val="20"/>
        </w:rPr>
        <w:t>Podrobnejša cenovna specifikacija je razvidna iz obra</w:t>
      </w:r>
      <w:r w:rsidR="00320F95">
        <w:rPr>
          <w:rFonts w:asciiTheme="minorHAnsi" w:hAnsiTheme="minorHAnsi" w:cstheme="minorHAnsi"/>
          <w:sz w:val="20"/>
          <w:szCs w:val="20"/>
        </w:rPr>
        <w:t xml:space="preserve">zca št. </w:t>
      </w:r>
      <w:r w:rsidR="008B42DF">
        <w:rPr>
          <w:rFonts w:asciiTheme="minorHAnsi" w:hAnsiTheme="minorHAnsi" w:cstheme="minorHAnsi"/>
          <w:sz w:val="20"/>
          <w:szCs w:val="20"/>
        </w:rPr>
        <w:t>4</w:t>
      </w:r>
      <w:r>
        <w:rPr>
          <w:rFonts w:asciiTheme="minorHAnsi" w:hAnsiTheme="minorHAnsi" w:cstheme="minorHAnsi"/>
          <w:sz w:val="20"/>
          <w:szCs w:val="20"/>
        </w:rPr>
        <w:t xml:space="preserve"> </w:t>
      </w:r>
      <w:r w:rsidR="009236F3">
        <w:rPr>
          <w:rFonts w:asciiTheme="minorHAnsi" w:hAnsiTheme="minorHAnsi" w:cstheme="minorHAnsi"/>
          <w:sz w:val="20"/>
          <w:szCs w:val="20"/>
        </w:rPr>
        <w:t>»</w:t>
      </w:r>
      <w:r>
        <w:rPr>
          <w:rFonts w:asciiTheme="minorHAnsi" w:hAnsiTheme="minorHAnsi" w:cstheme="minorHAnsi"/>
          <w:sz w:val="20"/>
          <w:szCs w:val="20"/>
        </w:rPr>
        <w:t>Predračun</w:t>
      </w:r>
      <w:r w:rsidR="009236F3">
        <w:rPr>
          <w:rFonts w:asciiTheme="minorHAnsi" w:hAnsiTheme="minorHAnsi" w:cstheme="minorHAnsi"/>
          <w:sz w:val="20"/>
          <w:szCs w:val="20"/>
        </w:rPr>
        <w:t>«</w:t>
      </w:r>
      <w:r>
        <w:rPr>
          <w:rFonts w:asciiTheme="minorHAnsi" w:hAnsiTheme="minorHAnsi" w:cstheme="minorHAnsi"/>
          <w:sz w:val="20"/>
          <w:szCs w:val="20"/>
        </w:rPr>
        <w:t>, ki je priloga te pogodbe.</w:t>
      </w:r>
    </w:p>
    <w:p w14:paraId="1EBA4820" w14:textId="20C3DED0" w:rsidR="001F4CEA" w:rsidRPr="001F4CEA" w:rsidRDefault="001F4CEA" w:rsidP="001F4CEA">
      <w:pPr>
        <w:jc w:val="both"/>
        <w:rPr>
          <w:rFonts w:asciiTheme="minorHAnsi" w:hAnsiTheme="minorHAnsi" w:cstheme="minorHAnsi"/>
          <w:sz w:val="20"/>
          <w:szCs w:val="20"/>
        </w:rPr>
      </w:pPr>
      <w:r w:rsidRPr="001F4CEA">
        <w:rPr>
          <w:rFonts w:asciiTheme="minorHAnsi" w:hAnsiTheme="minorHAnsi" w:cstheme="minorHAnsi"/>
          <w:sz w:val="20"/>
          <w:szCs w:val="20"/>
        </w:rPr>
        <w:t>Skupna pogodbena vrednost vseh storitev po tej pogodbi, upoštevajoč morebitne dejanske večje količine opravljenih ur dela za izvedbo storitev nadgradnje KIS od ocenjenih iz predračuna, ne sme preseči __________ EUR brez DDV in _________ EUR z DDV.</w:t>
      </w:r>
      <w:r w:rsidRPr="001F4CEA">
        <w:rPr>
          <w:rFonts w:asciiTheme="minorHAnsi" w:hAnsiTheme="minorHAnsi" w:cstheme="minorHAnsi"/>
          <w:sz w:val="20"/>
          <w:szCs w:val="20"/>
        </w:rPr>
        <w:tab/>
      </w:r>
      <w:r w:rsidRPr="001F4CEA">
        <w:rPr>
          <w:rFonts w:asciiTheme="minorHAnsi" w:hAnsiTheme="minorHAnsi" w:cstheme="minorHAnsi"/>
          <w:sz w:val="20"/>
          <w:szCs w:val="20"/>
        </w:rPr>
        <w:tab/>
      </w:r>
      <w:r w:rsidRPr="001F4CEA">
        <w:rPr>
          <w:rFonts w:asciiTheme="minorHAnsi" w:hAnsiTheme="minorHAnsi" w:cstheme="minorHAnsi"/>
          <w:sz w:val="20"/>
          <w:szCs w:val="20"/>
        </w:rPr>
        <w:tab/>
      </w:r>
      <w:r w:rsidRPr="001F4CEA">
        <w:rPr>
          <w:rFonts w:asciiTheme="minorHAnsi" w:hAnsiTheme="minorHAnsi" w:cstheme="minorHAnsi"/>
          <w:sz w:val="20"/>
          <w:szCs w:val="20"/>
        </w:rPr>
        <w:tab/>
      </w:r>
    </w:p>
    <w:p w14:paraId="6B6DBD34" w14:textId="77777777" w:rsidR="001F4CEA" w:rsidRPr="001F4CEA" w:rsidRDefault="001F4CEA" w:rsidP="001F4CEA">
      <w:pPr>
        <w:jc w:val="both"/>
        <w:rPr>
          <w:rFonts w:asciiTheme="minorHAnsi" w:hAnsiTheme="minorHAnsi" w:cstheme="minorHAnsi"/>
          <w:sz w:val="20"/>
          <w:szCs w:val="20"/>
        </w:rPr>
      </w:pPr>
    </w:p>
    <w:p w14:paraId="6C39F6AC" w14:textId="5B78A6A7" w:rsidR="001F4CEA" w:rsidRDefault="001F4CEA" w:rsidP="001F4CEA">
      <w:pPr>
        <w:jc w:val="both"/>
        <w:rPr>
          <w:rFonts w:asciiTheme="minorHAnsi" w:hAnsiTheme="minorHAnsi" w:cstheme="minorHAnsi"/>
          <w:sz w:val="20"/>
          <w:szCs w:val="20"/>
        </w:rPr>
      </w:pPr>
      <w:r w:rsidRPr="001F4CEA">
        <w:rPr>
          <w:rFonts w:asciiTheme="minorHAnsi" w:hAnsiTheme="minorHAnsi" w:cstheme="minorHAnsi"/>
          <w:sz w:val="20"/>
          <w:szCs w:val="20"/>
        </w:rPr>
        <w:t>Pogodbeni stranki soglašata, da se DDV na izstavljenem računu obračuna po stopnji, veljavni na dan izdaje računa.</w:t>
      </w:r>
    </w:p>
    <w:p w14:paraId="097BF54A" w14:textId="77777777" w:rsidR="003E24C8" w:rsidRPr="00E77E7E" w:rsidRDefault="003E24C8" w:rsidP="00E77E7E">
      <w:pPr>
        <w:jc w:val="both"/>
        <w:rPr>
          <w:rFonts w:asciiTheme="minorHAnsi" w:hAnsiTheme="minorHAnsi" w:cstheme="minorHAnsi"/>
          <w:sz w:val="20"/>
          <w:szCs w:val="20"/>
        </w:rPr>
      </w:pPr>
      <w:r w:rsidRPr="00E77E7E">
        <w:rPr>
          <w:rFonts w:asciiTheme="minorHAnsi" w:hAnsiTheme="minorHAnsi" w:cstheme="minorHAnsi"/>
          <w:sz w:val="20"/>
          <w:szCs w:val="20"/>
        </w:rPr>
        <w:t>V primeru spremembe zakona, ki ureja davek na dodano vrednost, s katerim se spremeni davčna stopnja za vrste blaga iz ponudbe v času trajanja sporazuma, se lahko cene iz ponudbe korigirajo izključno v višini nastale davčne spremembe.</w:t>
      </w:r>
    </w:p>
    <w:p w14:paraId="37FCE120" w14:textId="425EE452" w:rsidR="00ED1AE8" w:rsidRPr="00ED1AE8" w:rsidRDefault="00ED1AE8" w:rsidP="00C55DF6">
      <w:pPr>
        <w:numPr>
          <w:ilvl w:val="0"/>
          <w:numId w:val="8"/>
        </w:numPr>
        <w:spacing w:before="240" w:after="120"/>
        <w:ind w:left="714" w:hanging="357"/>
        <w:jc w:val="center"/>
        <w:rPr>
          <w:rFonts w:asciiTheme="minorHAnsi" w:hAnsiTheme="minorHAnsi" w:cstheme="minorHAnsi"/>
          <w:sz w:val="20"/>
          <w:szCs w:val="20"/>
        </w:rPr>
      </w:pPr>
      <w:r w:rsidRPr="00ED1AE8">
        <w:rPr>
          <w:rFonts w:asciiTheme="minorHAnsi" w:hAnsiTheme="minorHAnsi" w:cs="Tahoma"/>
          <w:b/>
          <w:sz w:val="20"/>
          <w:szCs w:val="20"/>
        </w:rPr>
        <w:t>člen</w:t>
      </w:r>
    </w:p>
    <w:p w14:paraId="15B500A6" w14:textId="1354782B" w:rsidR="00ED1AE8" w:rsidRPr="00E127AA" w:rsidRDefault="00ED1AE8" w:rsidP="00ED1AE8">
      <w:pPr>
        <w:spacing w:line="276" w:lineRule="auto"/>
        <w:ind w:right="-1"/>
        <w:jc w:val="both"/>
        <w:rPr>
          <w:rFonts w:asciiTheme="minorHAnsi" w:hAnsiTheme="minorHAnsi" w:cstheme="minorHAnsi"/>
          <w:bCs/>
          <w:sz w:val="20"/>
          <w:szCs w:val="20"/>
        </w:rPr>
      </w:pPr>
      <w:r w:rsidRPr="00E127AA">
        <w:rPr>
          <w:rFonts w:asciiTheme="minorHAnsi" w:hAnsiTheme="minorHAnsi" w:cstheme="minorHAnsi"/>
          <w:bCs/>
          <w:sz w:val="20"/>
          <w:szCs w:val="20"/>
        </w:rPr>
        <w:t xml:space="preserve">Pogodbene cene na enoto mere so </w:t>
      </w:r>
      <w:r w:rsidR="00E0027F" w:rsidRPr="00E127AA">
        <w:rPr>
          <w:rFonts w:asciiTheme="minorHAnsi" w:hAnsiTheme="minorHAnsi" w:cstheme="minorHAnsi"/>
          <w:bCs/>
          <w:sz w:val="20"/>
          <w:szCs w:val="20"/>
        </w:rPr>
        <w:t>nespremenljive</w:t>
      </w:r>
      <w:r w:rsidRPr="00E127AA">
        <w:rPr>
          <w:rFonts w:asciiTheme="minorHAnsi" w:hAnsiTheme="minorHAnsi" w:cstheme="minorHAnsi"/>
          <w:bCs/>
          <w:sz w:val="20"/>
          <w:szCs w:val="20"/>
        </w:rPr>
        <w:t xml:space="preserve"> </w:t>
      </w:r>
      <w:r w:rsidR="005F6116" w:rsidRPr="00E127AA">
        <w:rPr>
          <w:rFonts w:asciiTheme="minorHAnsi" w:hAnsiTheme="minorHAnsi" w:cstheme="minorHAnsi"/>
          <w:bCs/>
          <w:sz w:val="20"/>
          <w:szCs w:val="20"/>
        </w:rPr>
        <w:t xml:space="preserve">za </w:t>
      </w:r>
      <w:r w:rsidR="003442ED" w:rsidRPr="00E127AA">
        <w:rPr>
          <w:rFonts w:asciiTheme="minorHAnsi" w:hAnsiTheme="minorHAnsi" w:cstheme="minorHAnsi"/>
          <w:bCs/>
          <w:sz w:val="20"/>
          <w:szCs w:val="20"/>
        </w:rPr>
        <w:t>obdobje 1 (enega) leta</w:t>
      </w:r>
      <w:r w:rsidRPr="00E127AA">
        <w:rPr>
          <w:rFonts w:asciiTheme="minorHAnsi" w:hAnsiTheme="minorHAnsi" w:cstheme="minorHAnsi"/>
          <w:bCs/>
          <w:sz w:val="20"/>
          <w:szCs w:val="20"/>
        </w:rPr>
        <w:t xml:space="preserve">, ne glede na dejanski obseg storitev, ter zajemajo vse stroške, ki jih ima </w:t>
      </w:r>
      <w:r w:rsidR="00614631" w:rsidRPr="00E127AA">
        <w:rPr>
          <w:rFonts w:asciiTheme="minorHAnsi" w:hAnsiTheme="minorHAnsi" w:cstheme="minorHAnsi"/>
          <w:bCs/>
          <w:sz w:val="20"/>
          <w:szCs w:val="20"/>
        </w:rPr>
        <w:t xml:space="preserve">izvajalec </w:t>
      </w:r>
      <w:r w:rsidRPr="00E127AA">
        <w:rPr>
          <w:rFonts w:asciiTheme="minorHAnsi" w:hAnsiTheme="minorHAnsi" w:cstheme="minorHAnsi"/>
          <w:bCs/>
          <w:sz w:val="20"/>
          <w:szCs w:val="20"/>
        </w:rPr>
        <w:t>z realizacijo celotnega javnega naročila, in druge dajatve. Naročnik stroškov, ki bi presegali pogodbeno ceno na enoto mere, ne bo priznaval.</w:t>
      </w:r>
    </w:p>
    <w:p w14:paraId="77EF73A4" w14:textId="383447D3" w:rsidR="003442ED" w:rsidRPr="00E127AA" w:rsidRDefault="003442ED" w:rsidP="00ED1AE8">
      <w:pPr>
        <w:spacing w:line="276" w:lineRule="auto"/>
        <w:ind w:right="-1"/>
        <w:jc w:val="both"/>
        <w:rPr>
          <w:rFonts w:asciiTheme="minorHAnsi" w:hAnsiTheme="minorHAnsi" w:cstheme="minorHAnsi"/>
          <w:bCs/>
          <w:sz w:val="20"/>
          <w:szCs w:val="20"/>
        </w:rPr>
      </w:pPr>
    </w:p>
    <w:p w14:paraId="0A3CAC08" w14:textId="1BDF6D15" w:rsidR="003442ED" w:rsidRPr="00E127AA" w:rsidRDefault="003442ED" w:rsidP="00EE1946">
      <w:pPr>
        <w:spacing w:line="276" w:lineRule="auto"/>
        <w:ind w:right="-1"/>
        <w:jc w:val="both"/>
        <w:rPr>
          <w:rFonts w:asciiTheme="minorHAnsi" w:hAnsiTheme="minorHAnsi" w:cstheme="minorHAnsi"/>
          <w:bCs/>
          <w:sz w:val="20"/>
          <w:szCs w:val="20"/>
        </w:rPr>
      </w:pPr>
      <w:bookmarkStart w:id="0" w:name="_Hlk14160276"/>
      <w:r w:rsidRPr="00E127AA">
        <w:rPr>
          <w:rFonts w:asciiTheme="minorHAnsi" w:hAnsiTheme="minorHAnsi" w:cstheme="minorHAnsi"/>
          <w:bCs/>
          <w:sz w:val="20"/>
          <w:szCs w:val="20"/>
        </w:rPr>
        <w:t xml:space="preserve">Valorizacija denarnih obveznosti se skladno s Pravilnikom o načinih valorizacije denarnih obveznosti, ki jih v večletnih pogodbah dogovarjajo pravne osebe javnega sektorja (Uradni list RS, št. 1/04) lahko prvič izvede po preteku enega leta od sklenitve </w:t>
      </w:r>
      <w:r w:rsidR="00E77E7E" w:rsidRPr="00E127AA">
        <w:rPr>
          <w:rFonts w:asciiTheme="minorHAnsi" w:hAnsiTheme="minorHAnsi" w:cstheme="minorHAnsi"/>
          <w:bCs/>
          <w:sz w:val="20"/>
          <w:szCs w:val="20"/>
        </w:rPr>
        <w:t>pogodbe</w:t>
      </w:r>
      <w:r w:rsidRPr="00E127AA">
        <w:rPr>
          <w:rFonts w:asciiTheme="minorHAnsi" w:hAnsiTheme="minorHAnsi" w:cstheme="minorHAnsi"/>
          <w:bCs/>
          <w:sz w:val="20"/>
          <w:szCs w:val="20"/>
        </w:rPr>
        <w:t xml:space="preserve"> in ko kumulativno povečanje dogovorjenega indeksa cen življenjskih potrebščin po podatkih Statističnega urada RS preseže </w:t>
      </w:r>
      <w:r w:rsidR="003936B6" w:rsidRPr="00E127AA">
        <w:rPr>
          <w:rFonts w:asciiTheme="minorHAnsi" w:hAnsiTheme="minorHAnsi" w:cstheme="minorHAnsi"/>
          <w:bCs/>
          <w:sz w:val="20"/>
          <w:szCs w:val="20"/>
        </w:rPr>
        <w:t>4 % (</w:t>
      </w:r>
      <w:r w:rsidRPr="00E127AA">
        <w:rPr>
          <w:rFonts w:asciiTheme="minorHAnsi" w:hAnsiTheme="minorHAnsi" w:cstheme="minorHAnsi"/>
          <w:bCs/>
          <w:sz w:val="20"/>
          <w:szCs w:val="20"/>
        </w:rPr>
        <w:t xml:space="preserve">štiri odstotke) vrednosti, šteto od preteka enega leta od sklenitve </w:t>
      </w:r>
      <w:r w:rsidR="00E77E7E" w:rsidRPr="00E127AA">
        <w:rPr>
          <w:rFonts w:asciiTheme="minorHAnsi" w:hAnsiTheme="minorHAnsi" w:cstheme="minorHAnsi"/>
          <w:bCs/>
          <w:sz w:val="20"/>
          <w:szCs w:val="20"/>
        </w:rPr>
        <w:lastRenderedPageBreak/>
        <w:t>pogodbe</w:t>
      </w:r>
      <w:r w:rsidRPr="00E127AA">
        <w:rPr>
          <w:rFonts w:asciiTheme="minorHAnsi" w:hAnsiTheme="minorHAnsi" w:cstheme="minorHAnsi"/>
          <w:bCs/>
          <w:sz w:val="20"/>
          <w:szCs w:val="20"/>
        </w:rPr>
        <w:t xml:space="preserve">. Nadaljnja povišanja se lahko izvedejo, ko kumulativno povečanje indeksa cen življenjskih potrebščin ponovno preseže </w:t>
      </w:r>
      <w:r w:rsidR="003936B6" w:rsidRPr="00E127AA">
        <w:rPr>
          <w:rFonts w:asciiTheme="minorHAnsi" w:hAnsiTheme="minorHAnsi" w:cstheme="minorHAnsi"/>
          <w:bCs/>
          <w:sz w:val="20"/>
          <w:szCs w:val="20"/>
        </w:rPr>
        <w:t>4 % (</w:t>
      </w:r>
      <w:r w:rsidRPr="00E127AA">
        <w:rPr>
          <w:rFonts w:asciiTheme="minorHAnsi" w:hAnsiTheme="minorHAnsi" w:cstheme="minorHAnsi"/>
          <w:bCs/>
          <w:sz w:val="20"/>
          <w:szCs w:val="20"/>
        </w:rPr>
        <w:t>štiri odstotke) vrednosti od zadnjega povišanja denarnih obveznosti.</w:t>
      </w:r>
    </w:p>
    <w:p w14:paraId="54A06F92" w14:textId="77777777" w:rsidR="003442ED" w:rsidRPr="00E127AA" w:rsidRDefault="003442ED" w:rsidP="00EE1946">
      <w:pPr>
        <w:spacing w:line="276" w:lineRule="auto"/>
        <w:ind w:right="-1"/>
        <w:jc w:val="both"/>
        <w:rPr>
          <w:rFonts w:asciiTheme="minorHAnsi" w:hAnsiTheme="minorHAnsi" w:cstheme="minorHAnsi"/>
          <w:bCs/>
          <w:sz w:val="20"/>
          <w:szCs w:val="20"/>
        </w:rPr>
      </w:pPr>
    </w:p>
    <w:p w14:paraId="48B43D32" w14:textId="54B3265D" w:rsidR="003442ED" w:rsidRPr="00ED1AE8" w:rsidRDefault="00EE1946" w:rsidP="003442ED">
      <w:pPr>
        <w:spacing w:line="276" w:lineRule="auto"/>
        <w:ind w:right="-1"/>
        <w:jc w:val="both"/>
        <w:rPr>
          <w:rFonts w:asciiTheme="minorHAnsi" w:hAnsiTheme="minorHAnsi" w:cstheme="minorHAnsi"/>
          <w:bCs/>
          <w:sz w:val="20"/>
          <w:szCs w:val="20"/>
        </w:rPr>
      </w:pPr>
      <w:r w:rsidRPr="00E127AA">
        <w:rPr>
          <w:rFonts w:asciiTheme="minorHAnsi" w:hAnsiTheme="minorHAnsi" w:cstheme="minorHAnsi"/>
          <w:bCs/>
          <w:sz w:val="20"/>
          <w:szCs w:val="20"/>
        </w:rPr>
        <w:t>Izvajalec</w:t>
      </w:r>
      <w:r w:rsidR="003442ED" w:rsidRPr="00E127AA">
        <w:rPr>
          <w:rFonts w:asciiTheme="minorHAnsi" w:hAnsiTheme="minorHAnsi" w:cstheme="minorHAnsi"/>
          <w:bCs/>
          <w:sz w:val="20"/>
          <w:szCs w:val="20"/>
        </w:rPr>
        <w:t xml:space="preserve"> mora pred uvedbo spremembe cen iz prejšnjega odstavka skrbniku </w:t>
      </w:r>
      <w:r w:rsidR="00EB4F46" w:rsidRPr="00E127AA">
        <w:rPr>
          <w:rFonts w:asciiTheme="minorHAnsi" w:hAnsiTheme="minorHAnsi" w:cstheme="minorHAnsi"/>
          <w:bCs/>
          <w:sz w:val="20"/>
          <w:szCs w:val="20"/>
        </w:rPr>
        <w:t>pogodbe</w:t>
      </w:r>
      <w:r w:rsidR="003442ED" w:rsidRPr="00E127AA">
        <w:rPr>
          <w:rFonts w:asciiTheme="minorHAnsi" w:hAnsiTheme="minorHAnsi" w:cstheme="minorHAnsi"/>
          <w:bCs/>
          <w:sz w:val="20"/>
          <w:szCs w:val="20"/>
        </w:rPr>
        <w:t xml:space="preserve"> na strani naročnika pisno predložiti zahtevo za spremembo cen, dokazila o upravičenosti spremembe cen in </w:t>
      </w:r>
      <w:bookmarkEnd w:id="0"/>
      <w:r w:rsidR="003442ED" w:rsidRPr="00E127AA">
        <w:rPr>
          <w:rFonts w:asciiTheme="minorHAnsi" w:hAnsiTheme="minorHAnsi" w:cstheme="minorHAnsi"/>
          <w:bCs/>
          <w:sz w:val="20"/>
          <w:szCs w:val="20"/>
        </w:rPr>
        <w:t>novi cenik.</w:t>
      </w:r>
    </w:p>
    <w:p w14:paraId="43BE3A04" w14:textId="77777777" w:rsidR="00ED1AE8" w:rsidRDefault="00ED1AE8" w:rsidP="001F4CEA">
      <w:pPr>
        <w:jc w:val="both"/>
        <w:rPr>
          <w:rFonts w:asciiTheme="minorHAnsi" w:hAnsiTheme="minorHAnsi" w:cstheme="minorHAnsi"/>
          <w:sz w:val="20"/>
          <w:szCs w:val="20"/>
        </w:rPr>
      </w:pPr>
    </w:p>
    <w:p w14:paraId="08632EA2" w14:textId="75F1E6E0" w:rsidR="009305F8" w:rsidRPr="00417903" w:rsidRDefault="009305F8" w:rsidP="004A04E3">
      <w:pPr>
        <w:pStyle w:val="Naslov4"/>
        <w:numPr>
          <w:ilvl w:val="0"/>
          <w:numId w:val="9"/>
        </w:numPr>
        <w:spacing w:before="0" w:after="0"/>
        <w:rPr>
          <w:rFonts w:asciiTheme="minorHAnsi" w:hAnsiTheme="minorHAnsi" w:cs="Tahoma"/>
          <w:sz w:val="20"/>
          <w:szCs w:val="20"/>
        </w:rPr>
      </w:pPr>
      <w:r w:rsidRPr="00417903">
        <w:rPr>
          <w:rFonts w:asciiTheme="minorHAnsi" w:hAnsiTheme="minorHAnsi" w:cs="Tahoma"/>
          <w:sz w:val="20"/>
          <w:szCs w:val="20"/>
        </w:rPr>
        <w:t>NAČIN IN ROK PLAČILA</w:t>
      </w:r>
    </w:p>
    <w:p w14:paraId="6000B0B3" w14:textId="77777777" w:rsidR="009305F8" w:rsidRPr="00611550" w:rsidRDefault="009305F8" w:rsidP="001647B9">
      <w:pPr>
        <w:numPr>
          <w:ilvl w:val="0"/>
          <w:numId w:val="8"/>
        </w:numPr>
        <w:spacing w:before="240" w:after="120"/>
        <w:ind w:left="714" w:hanging="357"/>
        <w:jc w:val="center"/>
        <w:rPr>
          <w:rFonts w:asciiTheme="minorHAnsi" w:hAnsiTheme="minorHAnsi" w:cs="Tahoma"/>
          <w:b/>
          <w:sz w:val="20"/>
          <w:szCs w:val="20"/>
        </w:rPr>
      </w:pPr>
      <w:r w:rsidRPr="00611550">
        <w:rPr>
          <w:rFonts w:asciiTheme="minorHAnsi" w:hAnsiTheme="minorHAnsi" w:cs="Tahoma"/>
          <w:b/>
          <w:sz w:val="20"/>
          <w:szCs w:val="20"/>
        </w:rPr>
        <w:t>člen</w:t>
      </w:r>
    </w:p>
    <w:p w14:paraId="1B22A98A" w14:textId="248EC9DD" w:rsidR="0030430D" w:rsidRPr="00775345" w:rsidRDefault="00775345" w:rsidP="0030430D">
      <w:pPr>
        <w:shd w:val="clear" w:color="auto" w:fill="FFFFFF"/>
        <w:spacing w:line="276" w:lineRule="auto"/>
        <w:jc w:val="both"/>
        <w:rPr>
          <w:rFonts w:asciiTheme="minorHAnsi" w:hAnsiTheme="minorHAnsi" w:cstheme="minorHAnsi"/>
          <w:sz w:val="20"/>
          <w:szCs w:val="20"/>
        </w:rPr>
      </w:pPr>
      <w:r w:rsidRPr="00775345">
        <w:rPr>
          <w:rFonts w:asciiTheme="minorHAnsi" w:hAnsiTheme="minorHAnsi" w:cstheme="minorHAnsi"/>
          <w:color w:val="000000"/>
          <w:sz w:val="20"/>
          <w:szCs w:val="20"/>
        </w:rPr>
        <w:t xml:space="preserve">Naročnik </w:t>
      </w:r>
      <w:r w:rsidR="00A609D9">
        <w:rPr>
          <w:rFonts w:asciiTheme="minorHAnsi" w:hAnsiTheme="minorHAnsi" w:cstheme="minorHAnsi"/>
          <w:color w:val="000000"/>
          <w:sz w:val="20"/>
          <w:szCs w:val="20"/>
        </w:rPr>
        <w:t>z</w:t>
      </w:r>
      <w:r w:rsidR="00A609D9" w:rsidRPr="00E92BB1">
        <w:rPr>
          <w:rFonts w:asciiTheme="minorHAnsi" w:eastAsia="Calibri" w:hAnsiTheme="minorHAnsi" w:cstheme="minorHAnsi"/>
          <w:color w:val="000000" w:themeColor="text1"/>
          <w:sz w:val="20"/>
          <w:szCs w:val="20"/>
          <w:lang w:eastAsia="en-US"/>
        </w:rPr>
        <w:t xml:space="preserve">ahtevane storitve </w:t>
      </w:r>
      <w:r w:rsidRPr="00775345">
        <w:rPr>
          <w:rFonts w:asciiTheme="minorHAnsi" w:hAnsiTheme="minorHAnsi" w:cstheme="minorHAnsi"/>
          <w:sz w:val="20"/>
          <w:szCs w:val="20"/>
        </w:rPr>
        <w:t>plača v roku 30 dni od dneva prejema računa, ki bo izstavljen na podlagi</w:t>
      </w:r>
      <w:r w:rsidRPr="00775345">
        <w:rPr>
          <w:rFonts w:asciiTheme="minorHAnsi" w:hAnsiTheme="minorHAnsi" w:cstheme="minorHAnsi"/>
          <w:color w:val="000000"/>
          <w:sz w:val="20"/>
          <w:szCs w:val="20"/>
        </w:rPr>
        <w:t xml:space="preserve"> mesečnega poročila o opravljenih storitvah vzdrževanja KIS za pretekli mesec oziroma potrjenega zapisnika o uspešno izvedenih naročenih storitvah</w:t>
      </w:r>
      <w:r w:rsidR="0030430D">
        <w:rPr>
          <w:rFonts w:asciiTheme="minorHAnsi" w:hAnsiTheme="minorHAnsi" w:cstheme="minorHAnsi"/>
          <w:color w:val="000000"/>
          <w:sz w:val="20"/>
          <w:szCs w:val="20"/>
        </w:rPr>
        <w:t xml:space="preserve"> </w:t>
      </w:r>
      <w:r w:rsidR="0030430D" w:rsidRPr="00775345">
        <w:rPr>
          <w:rFonts w:asciiTheme="minorHAnsi" w:hAnsiTheme="minorHAnsi" w:cstheme="minorHAnsi"/>
          <w:color w:val="000000"/>
          <w:sz w:val="20"/>
          <w:szCs w:val="20"/>
        </w:rPr>
        <w:t>nadgradnje KIS</w:t>
      </w:r>
      <w:r w:rsidRPr="00775345">
        <w:rPr>
          <w:rFonts w:asciiTheme="minorHAnsi" w:hAnsiTheme="minorHAnsi" w:cstheme="minorHAnsi"/>
          <w:color w:val="000000"/>
          <w:sz w:val="20"/>
          <w:szCs w:val="20"/>
        </w:rPr>
        <w:t xml:space="preserve">, </w:t>
      </w:r>
      <w:r w:rsidR="0030430D" w:rsidRPr="00775345">
        <w:rPr>
          <w:rFonts w:asciiTheme="minorHAnsi" w:hAnsiTheme="minorHAnsi" w:cstheme="minorHAnsi"/>
          <w:sz w:val="20"/>
          <w:szCs w:val="20"/>
        </w:rPr>
        <w:t xml:space="preserve">na transakcijski račun </w:t>
      </w:r>
      <w:r w:rsidR="0030430D" w:rsidRPr="00195D74">
        <w:rPr>
          <w:rFonts w:asciiTheme="minorHAnsi" w:hAnsiTheme="minorHAnsi" w:cstheme="minorHAnsi"/>
          <w:iCs/>
          <w:sz w:val="20"/>
          <w:szCs w:val="20"/>
        </w:rPr>
        <w:t>izvajalca/podizvajalca št. _____________________, odprt pri: ________________________.</w:t>
      </w:r>
    </w:p>
    <w:p w14:paraId="16240E22" w14:textId="43D69BC5" w:rsidR="00775345" w:rsidRPr="00775345" w:rsidRDefault="00775345" w:rsidP="00775345">
      <w:pPr>
        <w:shd w:val="clear" w:color="auto" w:fill="FFFFFF"/>
        <w:spacing w:line="276" w:lineRule="auto"/>
        <w:jc w:val="both"/>
        <w:rPr>
          <w:rFonts w:asciiTheme="minorHAnsi" w:hAnsiTheme="minorHAnsi" w:cstheme="minorHAnsi"/>
          <w:sz w:val="20"/>
          <w:szCs w:val="20"/>
        </w:rPr>
      </w:pPr>
    </w:p>
    <w:p w14:paraId="09363F00" w14:textId="77777777" w:rsidR="00775345" w:rsidRPr="00775345" w:rsidRDefault="00775345" w:rsidP="00775345">
      <w:pPr>
        <w:spacing w:line="276" w:lineRule="auto"/>
        <w:jc w:val="both"/>
        <w:rPr>
          <w:rFonts w:asciiTheme="minorHAnsi" w:hAnsiTheme="minorHAnsi" w:cstheme="minorHAnsi"/>
          <w:sz w:val="20"/>
          <w:szCs w:val="20"/>
        </w:rPr>
      </w:pPr>
      <w:r w:rsidRPr="00775345">
        <w:rPr>
          <w:rFonts w:asciiTheme="minorHAnsi" w:hAnsiTheme="minorHAnsi" w:cstheme="minorHAnsi"/>
          <w:color w:val="000000"/>
          <w:sz w:val="20"/>
          <w:szCs w:val="20"/>
        </w:rPr>
        <w:t>V primeru, da v posameznem koledarskem mesecu vzdrževanje po tej pogodbi ni bilo vzpostavljeno ves čas (npr. v prvem in zadnjem mesecu veljavnosti pogodbe), je izvajalec za ta mesec upravičen le do sorazmernega dela mesečne cene vzdrževanja.</w:t>
      </w:r>
    </w:p>
    <w:p w14:paraId="011B8ED7" w14:textId="77777777" w:rsidR="00775345" w:rsidRPr="00775345" w:rsidRDefault="00775345" w:rsidP="00775345">
      <w:pPr>
        <w:spacing w:line="276" w:lineRule="auto"/>
        <w:jc w:val="both"/>
        <w:rPr>
          <w:rFonts w:asciiTheme="minorHAnsi" w:hAnsiTheme="minorHAnsi" w:cstheme="minorHAnsi"/>
          <w:sz w:val="20"/>
          <w:szCs w:val="20"/>
        </w:rPr>
      </w:pPr>
    </w:p>
    <w:p w14:paraId="19437390" w14:textId="77777777" w:rsidR="00775345" w:rsidRPr="00775345" w:rsidRDefault="00775345" w:rsidP="00775345">
      <w:pPr>
        <w:spacing w:line="276" w:lineRule="auto"/>
        <w:jc w:val="both"/>
        <w:rPr>
          <w:rFonts w:asciiTheme="minorHAnsi" w:hAnsiTheme="minorHAnsi" w:cstheme="minorHAnsi"/>
          <w:sz w:val="20"/>
          <w:szCs w:val="20"/>
        </w:rPr>
      </w:pPr>
      <w:r w:rsidRPr="00775345">
        <w:rPr>
          <w:rFonts w:asciiTheme="minorHAnsi" w:hAnsiTheme="minorHAnsi" w:cstheme="minorHAnsi"/>
          <w:sz w:val="20"/>
          <w:szCs w:val="20"/>
        </w:rPr>
        <w:t>Vsak račun, ki ga izvajalec izda, se mora sklicevati na številko te pogodbe ________________.</w:t>
      </w:r>
    </w:p>
    <w:p w14:paraId="7E73308F" w14:textId="77777777" w:rsidR="00775345" w:rsidRPr="00775345" w:rsidRDefault="00775345" w:rsidP="00763303">
      <w:pPr>
        <w:spacing w:line="276" w:lineRule="auto"/>
        <w:jc w:val="both"/>
        <w:rPr>
          <w:rFonts w:asciiTheme="minorHAnsi" w:hAnsiTheme="minorHAnsi" w:cstheme="minorHAnsi"/>
          <w:sz w:val="20"/>
          <w:szCs w:val="20"/>
        </w:rPr>
      </w:pPr>
    </w:p>
    <w:p w14:paraId="241AEBB7" w14:textId="18353E2D" w:rsidR="00775345" w:rsidRDefault="00775345" w:rsidP="00763303">
      <w:pPr>
        <w:spacing w:line="276" w:lineRule="auto"/>
        <w:jc w:val="both"/>
        <w:rPr>
          <w:rFonts w:asciiTheme="minorHAnsi" w:hAnsiTheme="minorHAnsi" w:cstheme="minorHAnsi"/>
          <w:sz w:val="20"/>
          <w:szCs w:val="20"/>
        </w:rPr>
      </w:pPr>
      <w:r w:rsidRPr="00775345">
        <w:rPr>
          <w:rFonts w:asciiTheme="minorHAnsi" w:hAnsiTheme="minorHAnsi" w:cstheme="minorHAnsi"/>
          <w:sz w:val="20"/>
          <w:szCs w:val="20"/>
        </w:rPr>
        <w:t>Izvajalec je dolžan vse izdane račune naročniku posredovati izključno v elektronski obliki (</w:t>
      </w:r>
      <w:proofErr w:type="spellStart"/>
      <w:r w:rsidRPr="00775345">
        <w:rPr>
          <w:rFonts w:asciiTheme="minorHAnsi" w:hAnsiTheme="minorHAnsi" w:cstheme="minorHAnsi"/>
          <w:sz w:val="20"/>
          <w:szCs w:val="20"/>
        </w:rPr>
        <w:t>eRačun</w:t>
      </w:r>
      <w:proofErr w:type="spellEnd"/>
      <w:r w:rsidRPr="00775345">
        <w:rPr>
          <w:rFonts w:asciiTheme="minorHAnsi" w:hAnsiTheme="minorHAnsi" w:cstheme="minorHAnsi"/>
          <w:sz w:val="20"/>
          <w:szCs w:val="20"/>
        </w:rPr>
        <w:t xml:space="preserve">), skladno z veljavnim </w:t>
      </w:r>
      <w:r w:rsidR="00012660" w:rsidRPr="00763303">
        <w:rPr>
          <w:rFonts w:asciiTheme="minorHAnsi" w:hAnsiTheme="minorHAnsi" w:cstheme="minorHAnsi"/>
          <w:sz w:val="20"/>
          <w:szCs w:val="20"/>
        </w:rPr>
        <w:t>Zakon</w:t>
      </w:r>
      <w:r w:rsidR="00763303" w:rsidRPr="00763303">
        <w:rPr>
          <w:rFonts w:asciiTheme="minorHAnsi" w:hAnsiTheme="minorHAnsi" w:cstheme="minorHAnsi"/>
          <w:sz w:val="20"/>
          <w:szCs w:val="20"/>
        </w:rPr>
        <w:t>om</w:t>
      </w:r>
      <w:r w:rsidR="00012660" w:rsidRPr="00763303">
        <w:rPr>
          <w:rFonts w:asciiTheme="minorHAnsi" w:hAnsiTheme="minorHAnsi" w:cstheme="minorHAnsi"/>
          <w:sz w:val="20"/>
          <w:szCs w:val="20"/>
        </w:rPr>
        <w:t xml:space="preserve"> o opravljanju plačilnih storitev za proračunske uporabnike (Uradni list RS, št. </w:t>
      </w:r>
      <w:hyperlink r:id="rId8" w:tgtFrame="_blank" w:tooltip="Zakon o opravljanju plačilnih storitev za proračunske uporabnike (ZOPSPU-1)" w:history="1">
        <w:r w:rsidR="00012660" w:rsidRPr="00763303">
          <w:rPr>
            <w:rFonts w:asciiTheme="minorHAnsi" w:hAnsiTheme="minorHAnsi" w:cstheme="minorHAnsi"/>
            <w:sz w:val="20"/>
            <w:szCs w:val="20"/>
          </w:rPr>
          <w:t>77/16</w:t>
        </w:r>
      </w:hyperlink>
      <w:r w:rsidR="00012660" w:rsidRPr="00763303">
        <w:rPr>
          <w:rFonts w:asciiTheme="minorHAnsi" w:hAnsiTheme="minorHAnsi" w:cstheme="minorHAnsi"/>
          <w:sz w:val="20"/>
          <w:szCs w:val="20"/>
        </w:rPr>
        <w:t> in </w:t>
      </w:r>
      <w:hyperlink r:id="rId9" w:tgtFrame="_blank" w:tooltip="Zakon o spremembah in dopolnitvah Zakona o opravljanju plačilnih storitev za proračunske uporabnike" w:history="1">
        <w:r w:rsidR="00012660" w:rsidRPr="00763303">
          <w:rPr>
            <w:rFonts w:asciiTheme="minorHAnsi" w:hAnsiTheme="minorHAnsi" w:cstheme="minorHAnsi"/>
            <w:sz w:val="20"/>
            <w:szCs w:val="20"/>
          </w:rPr>
          <w:t>47/19</w:t>
        </w:r>
      </w:hyperlink>
      <w:r w:rsidR="00012660" w:rsidRPr="00763303">
        <w:rPr>
          <w:rFonts w:asciiTheme="minorHAnsi" w:hAnsiTheme="minorHAnsi" w:cstheme="minorHAnsi"/>
          <w:sz w:val="20"/>
          <w:szCs w:val="20"/>
        </w:rPr>
        <w:t>)</w:t>
      </w:r>
      <w:r w:rsidRPr="00775345">
        <w:rPr>
          <w:rFonts w:asciiTheme="minorHAnsi" w:hAnsiTheme="minorHAnsi" w:cstheme="minorHAnsi"/>
          <w:sz w:val="20"/>
          <w:szCs w:val="20"/>
        </w:rPr>
        <w:t>.</w:t>
      </w:r>
    </w:p>
    <w:p w14:paraId="169D075E" w14:textId="21306051" w:rsidR="000713EC" w:rsidRDefault="000713EC" w:rsidP="00775345">
      <w:pPr>
        <w:spacing w:line="276" w:lineRule="auto"/>
        <w:jc w:val="both"/>
        <w:rPr>
          <w:rFonts w:asciiTheme="minorHAnsi" w:hAnsiTheme="minorHAnsi" w:cstheme="minorHAnsi"/>
          <w:sz w:val="20"/>
          <w:szCs w:val="20"/>
        </w:rPr>
      </w:pPr>
    </w:p>
    <w:p w14:paraId="0427549A" w14:textId="5688E7B5" w:rsidR="000713EC" w:rsidRPr="00895A9A" w:rsidRDefault="000713EC" w:rsidP="001A2F59">
      <w:pPr>
        <w:pStyle w:val="Naslov4"/>
        <w:numPr>
          <w:ilvl w:val="0"/>
          <w:numId w:val="9"/>
        </w:numPr>
        <w:spacing w:before="0" w:after="0"/>
        <w:rPr>
          <w:rFonts w:asciiTheme="minorHAnsi" w:hAnsiTheme="minorHAnsi" w:cstheme="minorHAnsi"/>
          <w:bCs w:val="0"/>
          <w:color w:val="000000"/>
          <w:sz w:val="20"/>
          <w:szCs w:val="20"/>
        </w:rPr>
      </w:pPr>
      <w:r w:rsidRPr="00895A9A">
        <w:rPr>
          <w:rFonts w:asciiTheme="minorHAnsi" w:hAnsiTheme="minorHAnsi" w:cstheme="minorHAnsi"/>
          <w:bCs w:val="0"/>
          <w:sz w:val="20"/>
          <w:szCs w:val="20"/>
        </w:rPr>
        <w:t xml:space="preserve"> </w:t>
      </w:r>
      <w:r w:rsidRPr="001A2F59">
        <w:rPr>
          <w:rFonts w:asciiTheme="minorHAnsi" w:hAnsiTheme="minorHAnsi" w:cs="Tahoma"/>
          <w:sz w:val="20"/>
          <w:szCs w:val="20"/>
        </w:rPr>
        <w:t>OBVEZNOSTI</w:t>
      </w:r>
      <w:r w:rsidRPr="00895A9A">
        <w:rPr>
          <w:rFonts w:asciiTheme="minorHAnsi" w:hAnsiTheme="minorHAnsi" w:cstheme="minorHAnsi"/>
          <w:bCs w:val="0"/>
          <w:sz w:val="20"/>
          <w:szCs w:val="20"/>
        </w:rPr>
        <w:t xml:space="preserve"> IZVAJALCA </w:t>
      </w:r>
    </w:p>
    <w:p w14:paraId="3FC771AE" w14:textId="0BE455FA" w:rsidR="000713EC" w:rsidRPr="00895A9A" w:rsidRDefault="000713EC" w:rsidP="00531DF1">
      <w:pPr>
        <w:numPr>
          <w:ilvl w:val="0"/>
          <w:numId w:val="8"/>
        </w:numPr>
        <w:spacing w:before="240" w:after="120"/>
        <w:ind w:left="714" w:hanging="357"/>
        <w:jc w:val="center"/>
        <w:rPr>
          <w:rFonts w:asciiTheme="minorHAnsi" w:hAnsiTheme="minorHAnsi" w:cstheme="minorHAnsi"/>
          <w:b/>
          <w:bCs/>
          <w:sz w:val="20"/>
          <w:szCs w:val="20"/>
        </w:rPr>
      </w:pPr>
      <w:r w:rsidRPr="00531DF1">
        <w:rPr>
          <w:rFonts w:asciiTheme="minorHAnsi" w:hAnsiTheme="minorHAnsi" w:cs="Tahoma"/>
          <w:b/>
          <w:sz w:val="20"/>
          <w:szCs w:val="20"/>
        </w:rPr>
        <w:t>člen</w:t>
      </w:r>
    </w:p>
    <w:p w14:paraId="61628B03" w14:textId="77777777" w:rsidR="000713EC" w:rsidRPr="00485F82" w:rsidRDefault="000713EC" w:rsidP="000713EC">
      <w:pPr>
        <w:spacing w:line="276" w:lineRule="auto"/>
        <w:jc w:val="both"/>
        <w:rPr>
          <w:rFonts w:asciiTheme="minorHAnsi" w:eastAsia="Calibri" w:hAnsiTheme="minorHAnsi" w:cstheme="minorHAnsi"/>
          <w:sz w:val="20"/>
          <w:szCs w:val="20"/>
          <w:lang w:eastAsia="en-US"/>
        </w:rPr>
      </w:pPr>
      <w:r w:rsidRPr="00485F82">
        <w:rPr>
          <w:rFonts w:asciiTheme="minorHAnsi" w:eastAsia="Calibri" w:hAnsiTheme="minorHAnsi" w:cstheme="minorHAnsi"/>
          <w:sz w:val="20"/>
          <w:szCs w:val="20"/>
          <w:lang w:eastAsia="en-US"/>
        </w:rPr>
        <w:t>Izvajalec je dolžan:</w:t>
      </w:r>
    </w:p>
    <w:p w14:paraId="1C7BE076" w14:textId="3296F7C1" w:rsidR="000713EC" w:rsidRPr="00017AE7" w:rsidRDefault="000713EC" w:rsidP="000713EC">
      <w:pPr>
        <w:pStyle w:val="Odstavekseznama"/>
        <w:numPr>
          <w:ilvl w:val="0"/>
          <w:numId w:val="24"/>
        </w:numPr>
        <w:tabs>
          <w:tab w:val="clear" w:pos="1080"/>
        </w:tabs>
        <w:spacing w:line="276" w:lineRule="auto"/>
        <w:ind w:left="360"/>
        <w:contextualSpacing/>
        <w:jc w:val="both"/>
        <w:rPr>
          <w:rFonts w:asciiTheme="minorHAnsi" w:eastAsia="Calibri" w:hAnsiTheme="minorHAnsi" w:cstheme="minorHAnsi"/>
          <w:color w:val="000000" w:themeColor="text1"/>
          <w:sz w:val="20"/>
          <w:szCs w:val="20"/>
          <w:shd w:val="clear" w:color="auto" w:fill="FFFFFF"/>
          <w:lang w:eastAsia="en-US"/>
        </w:rPr>
      </w:pPr>
      <w:r w:rsidRPr="00017AE7">
        <w:rPr>
          <w:rFonts w:asciiTheme="minorHAnsi" w:eastAsia="Calibri" w:hAnsiTheme="minorHAnsi" w:cstheme="minorHAnsi"/>
          <w:color w:val="000000" w:themeColor="text1"/>
          <w:sz w:val="20"/>
          <w:szCs w:val="20"/>
          <w:lang w:eastAsia="en-US"/>
        </w:rPr>
        <w:t>voditi dokumentacijo o opravljanju nalog predmeta pogodbe,</w:t>
      </w:r>
      <w:r w:rsidR="00DA3EBF" w:rsidRPr="00017AE7">
        <w:rPr>
          <w:rFonts w:asciiTheme="minorHAnsi" w:eastAsia="Calibri" w:hAnsiTheme="minorHAnsi" w:cstheme="minorHAnsi"/>
          <w:color w:val="000000" w:themeColor="text1"/>
          <w:sz w:val="20"/>
          <w:szCs w:val="20"/>
          <w:lang w:eastAsia="en-US"/>
        </w:rPr>
        <w:t xml:space="preserve"> </w:t>
      </w:r>
      <w:r w:rsidRPr="00017AE7">
        <w:rPr>
          <w:rFonts w:asciiTheme="minorHAnsi" w:eastAsia="Calibri" w:hAnsiTheme="minorHAnsi" w:cstheme="minorHAnsi"/>
          <w:color w:val="000000" w:themeColor="text1"/>
          <w:sz w:val="20"/>
          <w:szCs w:val="20"/>
          <w:lang w:eastAsia="en-US"/>
        </w:rPr>
        <w:t>strokovno-tehnično dokumentacijo po opravljenih predmetnih nalogah in poročila o realiziranem obsegu</w:t>
      </w:r>
      <w:r w:rsidR="00307560" w:rsidRPr="00017AE7">
        <w:rPr>
          <w:rFonts w:asciiTheme="minorHAnsi" w:eastAsia="Calibri" w:hAnsiTheme="minorHAnsi" w:cstheme="minorHAnsi"/>
          <w:color w:val="000000" w:themeColor="text1"/>
          <w:sz w:val="20"/>
          <w:szCs w:val="20"/>
          <w:lang w:eastAsia="en-US"/>
        </w:rPr>
        <w:t xml:space="preserve"> </w:t>
      </w:r>
      <w:r w:rsidRPr="00017AE7">
        <w:rPr>
          <w:rFonts w:asciiTheme="minorHAnsi" w:eastAsia="Calibri" w:hAnsiTheme="minorHAnsi" w:cstheme="minorHAnsi"/>
          <w:color w:val="000000" w:themeColor="text1"/>
          <w:sz w:val="20"/>
          <w:szCs w:val="20"/>
          <w:lang w:eastAsia="en-US"/>
        </w:rPr>
        <w:t>in vrednosti storitev,</w:t>
      </w:r>
    </w:p>
    <w:p w14:paraId="6C85B6C8" w14:textId="77777777" w:rsidR="000713EC" w:rsidRPr="00017AE7" w:rsidRDefault="000713EC" w:rsidP="000713EC">
      <w:pPr>
        <w:pStyle w:val="Odstavekseznama"/>
        <w:numPr>
          <w:ilvl w:val="0"/>
          <w:numId w:val="23"/>
        </w:numPr>
        <w:tabs>
          <w:tab w:val="clear" w:pos="1080"/>
        </w:tabs>
        <w:spacing w:line="276" w:lineRule="auto"/>
        <w:ind w:left="360"/>
        <w:contextualSpacing/>
        <w:jc w:val="both"/>
        <w:rPr>
          <w:rFonts w:asciiTheme="minorHAnsi" w:eastAsia="Calibri" w:hAnsiTheme="minorHAnsi" w:cstheme="minorHAnsi"/>
          <w:color w:val="000000" w:themeColor="text1"/>
          <w:sz w:val="20"/>
          <w:szCs w:val="20"/>
          <w:lang w:eastAsia="en-US"/>
        </w:rPr>
      </w:pPr>
      <w:r w:rsidRPr="00017AE7">
        <w:rPr>
          <w:rFonts w:asciiTheme="minorHAnsi" w:eastAsia="Calibri" w:hAnsiTheme="minorHAnsi" w:cstheme="minorHAnsi"/>
          <w:color w:val="000000" w:themeColor="text1"/>
          <w:sz w:val="20"/>
          <w:szCs w:val="20"/>
          <w:lang w:eastAsia="en-US"/>
        </w:rPr>
        <w:t>ob vsaki nadgradnji oziroma spremembi sistema uporabnikom izročiti posodobljeno uporabniško in sistemsko – tehnično dokumentacijo (če nadgradnja oziroma sprememba vpliva na to dokumentacijo).</w:t>
      </w:r>
    </w:p>
    <w:p w14:paraId="0D591143" w14:textId="6A5D7428" w:rsidR="000713EC" w:rsidRPr="00485F82" w:rsidRDefault="000713EC" w:rsidP="00294A16">
      <w:pPr>
        <w:numPr>
          <w:ilvl w:val="0"/>
          <w:numId w:val="8"/>
        </w:numPr>
        <w:spacing w:before="240" w:after="120"/>
        <w:ind w:left="714" w:hanging="357"/>
        <w:jc w:val="center"/>
        <w:rPr>
          <w:rFonts w:asciiTheme="minorHAnsi" w:hAnsiTheme="minorHAnsi" w:cstheme="minorHAnsi"/>
          <w:sz w:val="20"/>
          <w:szCs w:val="20"/>
        </w:rPr>
      </w:pPr>
      <w:r w:rsidRPr="00FB7F65">
        <w:rPr>
          <w:rFonts w:asciiTheme="minorHAnsi" w:hAnsiTheme="minorHAnsi" w:cstheme="minorHAnsi"/>
          <w:b/>
          <w:bCs/>
          <w:sz w:val="20"/>
          <w:szCs w:val="20"/>
        </w:rPr>
        <w:t>člen</w:t>
      </w:r>
    </w:p>
    <w:p w14:paraId="3D03D097" w14:textId="77777777" w:rsidR="000713EC" w:rsidRPr="00773283" w:rsidRDefault="000713EC" w:rsidP="000713EC">
      <w:pPr>
        <w:spacing w:line="276" w:lineRule="auto"/>
        <w:ind w:right="-1"/>
        <w:jc w:val="both"/>
        <w:rPr>
          <w:rFonts w:asciiTheme="minorHAnsi" w:hAnsiTheme="minorHAnsi" w:cstheme="minorHAnsi"/>
          <w:color w:val="000000" w:themeColor="text1"/>
          <w:sz w:val="20"/>
          <w:szCs w:val="20"/>
        </w:rPr>
      </w:pPr>
      <w:r w:rsidRPr="00773283">
        <w:rPr>
          <w:rFonts w:asciiTheme="minorHAnsi" w:hAnsiTheme="minorHAnsi" w:cstheme="minorHAnsi"/>
          <w:color w:val="000000" w:themeColor="text1"/>
          <w:sz w:val="20"/>
          <w:szCs w:val="20"/>
        </w:rPr>
        <w:t>Izvajalec se tudi zavezuje:</w:t>
      </w:r>
    </w:p>
    <w:p w14:paraId="56660F44" w14:textId="77777777" w:rsidR="000713EC" w:rsidRPr="00773283" w:rsidRDefault="000713EC" w:rsidP="000713EC">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color w:val="000000" w:themeColor="text1"/>
          <w:sz w:val="20"/>
          <w:szCs w:val="20"/>
        </w:rPr>
      </w:pPr>
      <w:r w:rsidRPr="00773283">
        <w:rPr>
          <w:rFonts w:asciiTheme="minorHAnsi" w:hAnsiTheme="minorHAnsi" w:cstheme="minorHAnsi"/>
          <w:color w:val="000000" w:themeColor="text1"/>
          <w:sz w:val="20"/>
          <w:szCs w:val="20"/>
        </w:rPr>
        <w:t>vse obveznosti po tej pogodbi opraviti strokovno, pravilno, vestno, kvalitetno, po pravilih stroke in v skladu z veljavnimi predpisi, standardi, normativi in zakonodajo ter na način, kot je opredeljen v razpisni in ponudbeni dokumentaciji,</w:t>
      </w:r>
    </w:p>
    <w:p w14:paraId="24647873" w14:textId="77777777" w:rsidR="000713EC" w:rsidRPr="00485F82" w:rsidRDefault="000713EC" w:rsidP="000713EC">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sz w:val="20"/>
          <w:szCs w:val="20"/>
        </w:rPr>
      </w:pPr>
      <w:r w:rsidRPr="00773283">
        <w:rPr>
          <w:rFonts w:asciiTheme="minorHAnsi" w:hAnsiTheme="minorHAnsi" w:cstheme="minorHAnsi"/>
          <w:color w:val="000000" w:themeColor="text1"/>
          <w:sz w:val="20"/>
          <w:szCs w:val="20"/>
        </w:rPr>
        <w:t xml:space="preserve">sodelovati z naročnikom, upoštevati njegove ekonomske in tehnične pogoje ter opravljati pogodbene </w:t>
      </w:r>
      <w:r w:rsidRPr="00485F82">
        <w:rPr>
          <w:rFonts w:asciiTheme="minorHAnsi" w:hAnsiTheme="minorHAnsi" w:cstheme="minorHAnsi"/>
          <w:sz w:val="20"/>
          <w:szCs w:val="20"/>
        </w:rPr>
        <w:t>obveznosti gospodarno v korist naročnika,</w:t>
      </w:r>
    </w:p>
    <w:p w14:paraId="3D6D97F6" w14:textId="77777777" w:rsidR="000713EC" w:rsidRPr="00485F82" w:rsidRDefault="000713EC" w:rsidP="000713EC">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sz w:val="20"/>
          <w:szCs w:val="20"/>
        </w:rPr>
      </w:pPr>
      <w:r w:rsidRPr="00485F82">
        <w:rPr>
          <w:rFonts w:asciiTheme="minorHAnsi" w:hAnsiTheme="minorHAnsi" w:cstheme="minorHAnsi"/>
          <w:sz w:val="20"/>
          <w:szCs w:val="20"/>
        </w:rPr>
        <w:t>storiti vse, kar sodi v obseg prevzetih obveznosti, da bodo po tej pogodbi dogovorjeni roki izpolnjeni in dosledno upoštevani,</w:t>
      </w:r>
    </w:p>
    <w:p w14:paraId="306B9D72" w14:textId="77777777" w:rsidR="000713EC" w:rsidRPr="00485F82" w:rsidRDefault="000713EC" w:rsidP="000713EC">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sz w:val="20"/>
          <w:szCs w:val="20"/>
        </w:rPr>
      </w:pPr>
      <w:r w:rsidRPr="00485F82">
        <w:rPr>
          <w:rFonts w:asciiTheme="minorHAnsi" w:hAnsiTheme="minorHAnsi" w:cstheme="minorHAnsi"/>
          <w:sz w:val="20"/>
          <w:szCs w:val="20"/>
        </w:rPr>
        <w:t>takoj pisno opozoriti naročnika na okoliščine, ki bi lahko otežile ali onemogočile kakovostno in pravilno izvedbo pogodbenih obveznosti,</w:t>
      </w:r>
    </w:p>
    <w:p w14:paraId="2B83F987" w14:textId="7094A67F" w:rsidR="000713EC" w:rsidRPr="00DC72EE" w:rsidRDefault="000713EC" w:rsidP="000713EC">
      <w:pPr>
        <w:pStyle w:val="Odstavekseznama"/>
        <w:numPr>
          <w:ilvl w:val="0"/>
          <w:numId w:val="20"/>
        </w:numPr>
        <w:tabs>
          <w:tab w:val="clear" w:pos="1080"/>
          <w:tab w:val="num" w:pos="567"/>
        </w:tabs>
        <w:spacing w:line="276" w:lineRule="auto"/>
        <w:ind w:left="567" w:right="-284" w:hanging="283"/>
        <w:contextualSpacing/>
        <w:jc w:val="both"/>
        <w:rPr>
          <w:rFonts w:asciiTheme="minorHAnsi" w:hAnsiTheme="minorHAnsi" w:cstheme="minorHAnsi"/>
          <w:bCs/>
          <w:sz w:val="20"/>
          <w:szCs w:val="20"/>
        </w:rPr>
      </w:pPr>
      <w:r w:rsidRPr="00485F82">
        <w:rPr>
          <w:rFonts w:asciiTheme="minorHAnsi" w:hAnsiTheme="minorHAnsi" w:cstheme="minorHAnsi"/>
          <w:sz w:val="20"/>
          <w:szCs w:val="20"/>
        </w:rPr>
        <w:t xml:space="preserve">naročniku omogočiti ustrezen nadzor nad izvajanjem pogodbenih obveznosti. </w:t>
      </w:r>
    </w:p>
    <w:p w14:paraId="11C45871" w14:textId="5C046E0C" w:rsidR="00DC72EE" w:rsidRDefault="00DC72EE" w:rsidP="00DC72EE">
      <w:pPr>
        <w:tabs>
          <w:tab w:val="num" w:pos="567"/>
        </w:tabs>
        <w:spacing w:line="276" w:lineRule="auto"/>
        <w:ind w:right="-284"/>
        <w:contextualSpacing/>
        <w:jc w:val="both"/>
        <w:rPr>
          <w:rFonts w:asciiTheme="minorHAnsi" w:hAnsiTheme="minorHAnsi" w:cstheme="minorHAnsi"/>
          <w:bCs/>
          <w:sz w:val="20"/>
          <w:szCs w:val="20"/>
        </w:rPr>
      </w:pPr>
    </w:p>
    <w:p w14:paraId="30FEA56A" w14:textId="341CB24B" w:rsidR="00DC72EE" w:rsidRDefault="00DC72EE" w:rsidP="00DC72EE">
      <w:pPr>
        <w:tabs>
          <w:tab w:val="num" w:pos="567"/>
        </w:tabs>
        <w:spacing w:line="276" w:lineRule="auto"/>
        <w:ind w:right="-284"/>
        <w:contextualSpacing/>
        <w:jc w:val="both"/>
        <w:rPr>
          <w:rFonts w:asciiTheme="minorHAnsi" w:hAnsiTheme="minorHAnsi" w:cstheme="minorHAnsi"/>
          <w:bCs/>
          <w:sz w:val="20"/>
          <w:szCs w:val="20"/>
        </w:rPr>
      </w:pPr>
    </w:p>
    <w:p w14:paraId="4BF0B878" w14:textId="77777777" w:rsidR="00DC72EE" w:rsidRPr="00DC72EE" w:rsidRDefault="00DC72EE" w:rsidP="00DC72EE">
      <w:pPr>
        <w:tabs>
          <w:tab w:val="num" w:pos="567"/>
        </w:tabs>
        <w:spacing w:line="276" w:lineRule="auto"/>
        <w:ind w:right="-284"/>
        <w:contextualSpacing/>
        <w:jc w:val="both"/>
        <w:rPr>
          <w:rFonts w:asciiTheme="minorHAnsi" w:hAnsiTheme="minorHAnsi" w:cstheme="minorHAnsi"/>
          <w:bCs/>
          <w:sz w:val="20"/>
          <w:szCs w:val="20"/>
        </w:rPr>
      </w:pPr>
    </w:p>
    <w:p w14:paraId="3EE67D0D" w14:textId="3D0F2708" w:rsidR="000713EC" w:rsidRPr="004A4F7B" w:rsidRDefault="000713EC" w:rsidP="00294A16">
      <w:pPr>
        <w:numPr>
          <w:ilvl w:val="0"/>
          <w:numId w:val="8"/>
        </w:numPr>
        <w:spacing w:before="240" w:after="120"/>
        <w:ind w:left="714" w:hanging="357"/>
        <w:jc w:val="center"/>
        <w:rPr>
          <w:rFonts w:asciiTheme="minorHAnsi" w:hAnsiTheme="minorHAnsi" w:cstheme="minorHAnsi"/>
          <w:b/>
          <w:bCs/>
          <w:sz w:val="20"/>
          <w:szCs w:val="20"/>
        </w:rPr>
      </w:pPr>
      <w:r w:rsidRPr="00FB7F65">
        <w:rPr>
          <w:rFonts w:asciiTheme="minorHAnsi" w:hAnsiTheme="minorHAnsi" w:cstheme="minorHAnsi"/>
          <w:b/>
          <w:bCs/>
          <w:sz w:val="20"/>
          <w:szCs w:val="20"/>
        </w:rPr>
        <w:lastRenderedPageBreak/>
        <w:t>člen</w:t>
      </w:r>
    </w:p>
    <w:p w14:paraId="2179C996" w14:textId="5A6EAFE4" w:rsidR="00A76CB9" w:rsidRPr="00485F82" w:rsidRDefault="000713EC" w:rsidP="000713EC">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 xml:space="preserve">Storitve po tej pogodbi, za katere se zahteva usposobljenost, ves čas trajanja pogodbe izvajajo usposobljeni strokovnjaki izvajalca oz. </w:t>
      </w:r>
      <w:r w:rsidRPr="00625447">
        <w:rPr>
          <w:rFonts w:asciiTheme="minorHAnsi" w:hAnsiTheme="minorHAnsi" w:cstheme="minorHAnsi"/>
          <w:sz w:val="20"/>
          <w:szCs w:val="20"/>
        </w:rPr>
        <w:t>podizvajalca</w:t>
      </w:r>
      <w:r w:rsidRPr="00485F82">
        <w:rPr>
          <w:rFonts w:asciiTheme="minorHAnsi" w:hAnsiTheme="minorHAnsi" w:cstheme="minorHAnsi"/>
          <w:sz w:val="20"/>
          <w:szCs w:val="20"/>
        </w:rPr>
        <w:t xml:space="preserve">, ki jih je izvajalec navedel v </w:t>
      </w:r>
      <w:r w:rsidR="00A76CB9" w:rsidRPr="00A76CB9">
        <w:rPr>
          <w:rFonts w:asciiTheme="minorHAnsi" w:hAnsiTheme="minorHAnsi" w:cstheme="minorHAnsi"/>
          <w:sz w:val="20"/>
          <w:szCs w:val="20"/>
        </w:rPr>
        <w:t>obrazc</w:t>
      </w:r>
      <w:r w:rsidR="00A76CB9">
        <w:rPr>
          <w:rFonts w:asciiTheme="minorHAnsi" w:hAnsiTheme="minorHAnsi" w:cstheme="minorHAnsi"/>
          <w:sz w:val="20"/>
          <w:szCs w:val="20"/>
        </w:rPr>
        <w:t>u</w:t>
      </w:r>
      <w:r w:rsidR="00A76CB9" w:rsidRPr="00A76CB9">
        <w:rPr>
          <w:rFonts w:asciiTheme="minorHAnsi" w:hAnsiTheme="minorHAnsi" w:cstheme="minorHAnsi"/>
          <w:sz w:val="20"/>
          <w:szCs w:val="20"/>
        </w:rPr>
        <w:t xml:space="preserve"> št. 1</w:t>
      </w:r>
      <w:r w:rsidR="00012660">
        <w:rPr>
          <w:rFonts w:asciiTheme="minorHAnsi" w:hAnsiTheme="minorHAnsi" w:cstheme="minorHAnsi"/>
          <w:sz w:val="20"/>
          <w:szCs w:val="20"/>
        </w:rPr>
        <w:t>3</w:t>
      </w:r>
      <w:r w:rsidR="00A76CB9" w:rsidRPr="00A76CB9">
        <w:rPr>
          <w:rFonts w:asciiTheme="minorHAnsi" w:hAnsiTheme="minorHAnsi" w:cstheme="minorHAnsi"/>
          <w:sz w:val="20"/>
          <w:szCs w:val="20"/>
        </w:rPr>
        <w:t xml:space="preserve"> »Seznam usposobljenih strokovnjakov«,</w:t>
      </w:r>
      <w:r w:rsidR="00A76CB9">
        <w:rPr>
          <w:rFonts w:asciiTheme="minorHAnsi" w:hAnsiTheme="minorHAnsi" w:cstheme="minorHAnsi"/>
          <w:sz w:val="20"/>
          <w:szCs w:val="20"/>
        </w:rPr>
        <w:t xml:space="preserve"> </w:t>
      </w:r>
      <w:r w:rsidR="00A76CB9" w:rsidRPr="00485F82">
        <w:rPr>
          <w:rFonts w:asciiTheme="minorHAnsi" w:hAnsiTheme="minorHAnsi" w:cstheme="minorHAnsi"/>
          <w:sz w:val="20"/>
          <w:szCs w:val="20"/>
        </w:rPr>
        <w:t>ki je sestavni del te pogodbe.</w:t>
      </w:r>
    </w:p>
    <w:p w14:paraId="1E88C2CE" w14:textId="77777777" w:rsidR="000713EC" w:rsidRPr="00485F82" w:rsidRDefault="000713EC" w:rsidP="000713EC">
      <w:pPr>
        <w:spacing w:line="276" w:lineRule="auto"/>
        <w:ind w:right="-1"/>
        <w:jc w:val="both"/>
        <w:rPr>
          <w:rFonts w:asciiTheme="minorHAnsi" w:hAnsiTheme="minorHAnsi" w:cstheme="minorHAnsi"/>
          <w:sz w:val="20"/>
          <w:szCs w:val="20"/>
        </w:rPr>
      </w:pPr>
    </w:p>
    <w:p w14:paraId="7FA6227D" w14:textId="77777777" w:rsidR="000713EC" w:rsidRPr="00485F82" w:rsidRDefault="000713EC" w:rsidP="000713EC">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Izvajalec lahko za izvajanje storitev po tej pogodbi po predhodni odobritvi naročnika vključi dodatne kadre.</w:t>
      </w:r>
    </w:p>
    <w:p w14:paraId="23860475" w14:textId="77777777" w:rsidR="000713EC" w:rsidRPr="00485F82" w:rsidRDefault="000713EC" w:rsidP="000713EC">
      <w:pPr>
        <w:spacing w:line="276" w:lineRule="auto"/>
        <w:ind w:right="-1"/>
        <w:jc w:val="both"/>
        <w:rPr>
          <w:rFonts w:asciiTheme="minorHAnsi" w:hAnsiTheme="minorHAnsi" w:cstheme="minorHAnsi"/>
          <w:sz w:val="20"/>
          <w:szCs w:val="20"/>
        </w:rPr>
      </w:pPr>
    </w:p>
    <w:p w14:paraId="6765B778" w14:textId="4DDD12E9" w:rsidR="000713EC" w:rsidRPr="00485F82" w:rsidRDefault="000713EC" w:rsidP="000713EC">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 xml:space="preserve">V primeru, da izvajalec vključi dodatne strokovnjake za delo na področju, navedenem </w:t>
      </w:r>
      <w:r w:rsidR="00D04409">
        <w:rPr>
          <w:rFonts w:asciiTheme="minorHAnsi" w:hAnsiTheme="minorHAnsi" w:cstheme="minorHAnsi"/>
          <w:sz w:val="20"/>
          <w:szCs w:val="20"/>
        </w:rPr>
        <w:t xml:space="preserve">v </w:t>
      </w:r>
      <w:r w:rsidR="00D04409" w:rsidRPr="00A76CB9">
        <w:rPr>
          <w:rFonts w:asciiTheme="minorHAnsi" w:hAnsiTheme="minorHAnsi" w:cstheme="minorHAnsi"/>
          <w:sz w:val="20"/>
          <w:szCs w:val="20"/>
        </w:rPr>
        <w:t>obrazc</w:t>
      </w:r>
      <w:r w:rsidR="00D04409">
        <w:rPr>
          <w:rFonts w:asciiTheme="minorHAnsi" w:hAnsiTheme="minorHAnsi" w:cstheme="minorHAnsi"/>
          <w:sz w:val="20"/>
          <w:szCs w:val="20"/>
        </w:rPr>
        <w:t>u</w:t>
      </w:r>
      <w:r w:rsidR="00D04409" w:rsidRPr="00A76CB9">
        <w:rPr>
          <w:rFonts w:asciiTheme="minorHAnsi" w:hAnsiTheme="minorHAnsi" w:cstheme="minorHAnsi"/>
          <w:sz w:val="20"/>
          <w:szCs w:val="20"/>
        </w:rPr>
        <w:t xml:space="preserve"> št. 1</w:t>
      </w:r>
      <w:r w:rsidR="00707E01">
        <w:rPr>
          <w:rFonts w:asciiTheme="minorHAnsi" w:hAnsiTheme="minorHAnsi" w:cstheme="minorHAnsi"/>
          <w:sz w:val="20"/>
          <w:szCs w:val="20"/>
        </w:rPr>
        <w:t>3</w:t>
      </w:r>
      <w:r w:rsidR="00D04409" w:rsidRPr="00A76CB9">
        <w:rPr>
          <w:rFonts w:asciiTheme="minorHAnsi" w:hAnsiTheme="minorHAnsi" w:cstheme="minorHAnsi"/>
          <w:sz w:val="20"/>
          <w:szCs w:val="20"/>
        </w:rPr>
        <w:t xml:space="preserve"> »Seznam usposobljenih strokovnjakov«</w:t>
      </w:r>
      <w:r w:rsidR="00D04409">
        <w:rPr>
          <w:rFonts w:asciiTheme="minorHAnsi" w:hAnsiTheme="minorHAnsi" w:cstheme="minorHAnsi"/>
          <w:sz w:val="20"/>
          <w:szCs w:val="20"/>
        </w:rPr>
        <w:t xml:space="preserve"> </w:t>
      </w:r>
      <w:r w:rsidRPr="00485F82">
        <w:rPr>
          <w:rFonts w:asciiTheme="minorHAnsi" w:hAnsiTheme="minorHAnsi" w:cstheme="minorHAnsi"/>
          <w:sz w:val="20"/>
          <w:szCs w:val="20"/>
        </w:rPr>
        <w:t xml:space="preserve">kot dodatne strokovnjake ali kot zamenjavo obstoječih strokovnjakov z novimi, je izvajalec dolžan naročniku posredovati nov seznam usposobljenih strokovnjakov skupaj z ustreznimi dokazili o usposobljenosti (referenčna potrdila). Dodatni/novi strokovnjaki morajo imeti z izvajalcem </w:t>
      </w:r>
      <w:r w:rsidRPr="00485F82">
        <w:rPr>
          <w:rFonts w:asciiTheme="minorHAnsi" w:hAnsiTheme="minorHAnsi" w:cstheme="minorHAnsi"/>
          <w:i/>
          <w:sz w:val="20"/>
          <w:szCs w:val="20"/>
        </w:rPr>
        <w:t xml:space="preserve">oziroma podizvajalcem </w:t>
      </w:r>
      <w:r w:rsidRPr="00485F82">
        <w:rPr>
          <w:rFonts w:asciiTheme="minorHAnsi" w:hAnsiTheme="minorHAnsi" w:cstheme="minorHAnsi"/>
          <w:sz w:val="20"/>
          <w:szCs w:val="20"/>
        </w:rPr>
        <w:t>sklenjeno delovno razmerje – pogodbo o zaposlitvi. Pred vključitvijo dodatnega usposobljenega strokovnjaka oziroma zamenjavo obstoječih strokovnjakov je izvajalec dolžan pridobiti pisno soglasje naročnika.</w:t>
      </w:r>
    </w:p>
    <w:p w14:paraId="443C74EC" w14:textId="77777777" w:rsidR="000713EC" w:rsidRPr="00485F82" w:rsidRDefault="000713EC" w:rsidP="000713EC">
      <w:pPr>
        <w:spacing w:line="276" w:lineRule="auto"/>
        <w:ind w:right="-1"/>
        <w:jc w:val="both"/>
        <w:rPr>
          <w:rFonts w:asciiTheme="minorHAnsi" w:hAnsiTheme="minorHAnsi" w:cstheme="minorHAnsi"/>
          <w:sz w:val="20"/>
          <w:szCs w:val="20"/>
        </w:rPr>
      </w:pPr>
    </w:p>
    <w:p w14:paraId="5E5E6503" w14:textId="77777777" w:rsidR="000713EC" w:rsidRPr="00485F82" w:rsidRDefault="000713EC" w:rsidP="000713EC">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0FDB1885" w14:textId="71980718" w:rsidR="000713EC" w:rsidRPr="004A4F7B" w:rsidRDefault="000713EC" w:rsidP="004A4F7B">
      <w:pPr>
        <w:numPr>
          <w:ilvl w:val="0"/>
          <w:numId w:val="8"/>
        </w:numPr>
        <w:spacing w:before="240" w:after="120"/>
        <w:ind w:left="714" w:hanging="357"/>
        <w:jc w:val="center"/>
        <w:rPr>
          <w:rFonts w:asciiTheme="minorHAnsi" w:hAnsiTheme="minorHAnsi" w:cstheme="minorHAnsi"/>
          <w:b/>
          <w:bCs/>
          <w:sz w:val="20"/>
          <w:szCs w:val="20"/>
        </w:rPr>
      </w:pPr>
      <w:r w:rsidRPr="009D357E">
        <w:rPr>
          <w:rFonts w:asciiTheme="minorHAnsi" w:hAnsiTheme="minorHAnsi" w:cstheme="minorHAnsi"/>
          <w:b/>
          <w:bCs/>
          <w:sz w:val="20"/>
          <w:szCs w:val="20"/>
        </w:rPr>
        <w:t>člen</w:t>
      </w:r>
    </w:p>
    <w:p w14:paraId="693F3733" w14:textId="77777777" w:rsidR="000713EC" w:rsidRPr="00485F82" w:rsidRDefault="000713EC" w:rsidP="000713EC">
      <w:pPr>
        <w:spacing w:line="276" w:lineRule="auto"/>
        <w:ind w:right="-284"/>
        <w:jc w:val="both"/>
        <w:rPr>
          <w:rFonts w:asciiTheme="minorHAnsi" w:hAnsiTheme="minorHAnsi" w:cstheme="minorHAnsi"/>
          <w:sz w:val="20"/>
          <w:szCs w:val="20"/>
        </w:rPr>
      </w:pPr>
      <w:r w:rsidRPr="00485F82">
        <w:rPr>
          <w:rFonts w:asciiTheme="minorHAnsi" w:hAnsiTheme="minorHAnsi" w:cstheme="minorHAnsi"/>
          <w:sz w:val="20"/>
          <w:szCs w:val="20"/>
        </w:rPr>
        <w:t>Izvajalec se zaveže ves čas izvajanja storitev po tej pogodbi številčno zagotavljati vsaj toliko usposobljenih strokovnjakov, kot jih je navedel v ponudbi za predmetno javno naročilo, in katerim je naročnik priznal zahtevano usposobljenost.</w:t>
      </w:r>
    </w:p>
    <w:p w14:paraId="5906FD10" w14:textId="5DE213DC" w:rsidR="000713EC" w:rsidRPr="00485F82" w:rsidRDefault="000713EC" w:rsidP="004A4F7B">
      <w:pPr>
        <w:numPr>
          <w:ilvl w:val="0"/>
          <w:numId w:val="8"/>
        </w:numPr>
        <w:spacing w:before="240" w:after="120"/>
        <w:ind w:left="714" w:hanging="357"/>
        <w:jc w:val="center"/>
        <w:rPr>
          <w:rFonts w:asciiTheme="minorHAnsi" w:hAnsiTheme="minorHAnsi" w:cstheme="minorHAnsi"/>
          <w:sz w:val="20"/>
          <w:szCs w:val="20"/>
        </w:rPr>
      </w:pPr>
      <w:r w:rsidRPr="009D357E">
        <w:rPr>
          <w:rFonts w:asciiTheme="minorHAnsi" w:hAnsiTheme="minorHAnsi" w:cstheme="minorHAnsi"/>
          <w:b/>
          <w:bCs/>
          <w:sz w:val="20"/>
          <w:szCs w:val="20"/>
        </w:rPr>
        <w:t>člen</w:t>
      </w:r>
    </w:p>
    <w:p w14:paraId="057A7E67" w14:textId="2CCA97C6" w:rsidR="000713EC" w:rsidRDefault="000713EC" w:rsidP="000713EC">
      <w:pPr>
        <w:spacing w:line="276" w:lineRule="auto"/>
        <w:ind w:right="-1"/>
        <w:jc w:val="both"/>
        <w:rPr>
          <w:rFonts w:asciiTheme="minorHAnsi" w:hAnsiTheme="minorHAnsi" w:cstheme="minorHAnsi"/>
          <w:sz w:val="20"/>
          <w:szCs w:val="20"/>
        </w:rPr>
      </w:pPr>
      <w:r w:rsidRPr="00485F82">
        <w:rPr>
          <w:rFonts w:asciiTheme="minorHAnsi" w:hAnsiTheme="minorHAnsi" w:cstheme="minorHAnsi"/>
          <w:sz w:val="20"/>
          <w:szCs w:val="20"/>
        </w:rPr>
        <w:t>Delovnemu osebju izvajalca je prepovedano v poslovne prostore naročnika pripeljati osebe, ki niso v delovnem ali pogodbenem razmerju z izvajalcem oziroma podizvajalcem, in o katerih naročnik ni predhodno obveščen.</w:t>
      </w:r>
    </w:p>
    <w:p w14:paraId="732D4C03" w14:textId="2BC9FB10" w:rsidR="00ED2016" w:rsidRDefault="00ED2016" w:rsidP="000713EC">
      <w:pPr>
        <w:spacing w:line="276" w:lineRule="auto"/>
        <w:ind w:right="-1"/>
        <w:jc w:val="both"/>
        <w:rPr>
          <w:rFonts w:asciiTheme="minorHAnsi" w:hAnsiTheme="minorHAnsi" w:cstheme="minorHAnsi"/>
          <w:sz w:val="20"/>
          <w:szCs w:val="20"/>
        </w:rPr>
      </w:pPr>
    </w:p>
    <w:p w14:paraId="76791F26" w14:textId="4625C8A0" w:rsidR="00ED2016" w:rsidRPr="0035342D" w:rsidRDefault="00ED2016" w:rsidP="001818DA">
      <w:pPr>
        <w:pStyle w:val="Naslov4"/>
        <w:numPr>
          <w:ilvl w:val="0"/>
          <w:numId w:val="9"/>
        </w:numPr>
        <w:spacing w:before="0" w:after="0"/>
        <w:rPr>
          <w:rFonts w:asciiTheme="minorHAnsi" w:hAnsiTheme="minorHAnsi" w:cstheme="minorHAnsi"/>
          <w:bCs w:val="0"/>
          <w:sz w:val="20"/>
          <w:szCs w:val="20"/>
        </w:rPr>
      </w:pPr>
      <w:r w:rsidRPr="0035342D">
        <w:rPr>
          <w:rFonts w:asciiTheme="minorHAnsi" w:hAnsiTheme="minorHAnsi" w:cstheme="minorHAnsi"/>
          <w:bCs w:val="0"/>
          <w:sz w:val="20"/>
          <w:szCs w:val="20"/>
        </w:rPr>
        <w:t>OBVEZNOSTI NAROČNIKA</w:t>
      </w:r>
    </w:p>
    <w:p w14:paraId="1FACF336" w14:textId="013D05B6" w:rsidR="00ED2016" w:rsidRPr="0038498B" w:rsidRDefault="00ED2016" w:rsidP="001818DA">
      <w:pPr>
        <w:numPr>
          <w:ilvl w:val="0"/>
          <w:numId w:val="8"/>
        </w:numPr>
        <w:spacing w:before="240" w:after="120"/>
        <w:ind w:left="714" w:hanging="357"/>
        <w:jc w:val="center"/>
        <w:rPr>
          <w:rFonts w:asciiTheme="minorHAnsi" w:hAnsiTheme="minorHAnsi" w:cstheme="minorHAnsi"/>
          <w:b/>
          <w:bCs/>
          <w:sz w:val="20"/>
          <w:szCs w:val="20"/>
        </w:rPr>
      </w:pPr>
      <w:r w:rsidRPr="0038498B">
        <w:rPr>
          <w:rFonts w:asciiTheme="minorHAnsi" w:hAnsiTheme="minorHAnsi" w:cstheme="minorHAnsi"/>
          <w:b/>
          <w:bCs/>
          <w:sz w:val="20"/>
          <w:szCs w:val="20"/>
        </w:rPr>
        <w:t>člen</w:t>
      </w:r>
    </w:p>
    <w:p w14:paraId="656A57F0" w14:textId="77777777" w:rsidR="00ED2016" w:rsidRPr="00ED2016" w:rsidRDefault="00ED2016" w:rsidP="00ED2016">
      <w:pPr>
        <w:pStyle w:val="Odstavekseznama"/>
        <w:spacing w:line="276" w:lineRule="auto"/>
        <w:ind w:left="0" w:right="-1"/>
        <w:jc w:val="both"/>
        <w:rPr>
          <w:rFonts w:asciiTheme="minorHAnsi" w:hAnsiTheme="minorHAnsi" w:cstheme="minorHAnsi"/>
          <w:sz w:val="20"/>
          <w:szCs w:val="20"/>
        </w:rPr>
      </w:pPr>
      <w:r w:rsidRPr="00ED2016">
        <w:rPr>
          <w:rFonts w:asciiTheme="minorHAnsi" w:hAnsiTheme="minorHAnsi" w:cstheme="minorHAnsi"/>
          <w:sz w:val="20"/>
          <w:szCs w:val="20"/>
        </w:rPr>
        <w:t>Naročnik se zavezuje:</w:t>
      </w:r>
    </w:p>
    <w:p w14:paraId="3BBC79AA" w14:textId="77777777" w:rsidR="00ED2016" w:rsidRPr="00ED2016" w:rsidRDefault="00ED2016" w:rsidP="00ED2016">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sz w:val="20"/>
          <w:szCs w:val="20"/>
        </w:rPr>
      </w:pPr>
      <w:r w:rsidRPr="00ED2016">
        <w:rPr>
          <w:rFonts w:asciiTheme="minorHAnsi" w:hAnsiTheme="minorHAnsi" w:cstheme="minorHAnsi"/>
          <w:sz w:val="20"/>
          <w:szCs w:val="20"/>
        </w:rPr>
        <w:t>izvajalcu omogočiti strokovno in neodvisno opravljanje nalog in mu zagotoviti primeren čas in dostop do vseh potrebnih podatkov, s katerimi razpolaga naročnik, in so potrebni in pomembni za izvajanje nalog po tej pogodbi,</w:t>
      </w:r>
    </w:p>
    <w:p w14:paraId="489442AD" w14:textId="77777777" w:rsidR="00ED2016" w:rsidRPr="00ED2016" w:rsidRDefault="00ED2016" w:rsidP="00ED2016">
      <w:pPr>
        <w:pStyle w:val="Odstavekseznama"/>
        <w:numPr>
          <w:ilvl w:val="0"/>
          <w:numId w:val="20"/>
        </w:numPr>
        <w:tabs>
          <w:tab w:val="clear" w:pos="1080"/>
          <w:tab w:val="num" w:pos="567"/>
        </w:tabs>
        <w:spacing w:line="276" w:lineRule="auto"/>
        <w:ind w:left="567" w:right="-1" w:hanging="283"/>
        <w:contextualSpacing/>
        <w:jc w:val="both"/>
        <w:rPr>
          <w:rFonts w:asciiTheme="minorHAnsi" w:hAnsiTheme="minorHAnsi" w:cstheme="minorHAnsi"/>
          <w:sz w:val="20"/>
          <w:szCs w:val="20"/>
        </w:rPr>
      </w:pPr>
      <w:r w:rsidRPr="00ED2016">
        <w:rPr>
          <w:rFonts w:asciiTheme="minorHAnsi" w:hAnsiTheme="minorHAnsi" w:cstheme="minorHAnsi"/>
          <w:sz w:val="20"/>
          <w:szCs w:val="20"/>
        </w:rPr>
        <w:t>zagotoviti dostop do naročnikove strojne in programske opreme, potrebne z izvedbo storitev,</w:t>
      </w:r>
    </w:p>
    <w:p w14:paraId="7ACED178" w14:textId="77777777" w:rsidR="00ED2016" w:rsidRPr="00ED2016" w:rsidRDefault="00ED2016" w:rsidP="00ED2016">
      <w:pPr>
        <w:pStyle w:val="Telobesedila33"/>
        <w:numPr>
          <w:ilvl w:val="0"/>
          <w:numId w:val="20"/>
        </w:numPr>
        <w:tabs>
          <w:tab w:val="clear" w:pos="1080"/>
          <w:tab w:val="num" w:pos="567"/>
        </w:tabs>
        <w:spacing w:line="276" w:lineRule="auto"/>
        <w:ind w:left="567" w:right="-1" w:hanging="283"/>
        <w:rPr>
          <w:rFonts w:asciiTheme="minorHAnsi" w:hAnsiTheme="minorHAnsi" w:cstheme="minorHAnsi"/>
          <w:sz w:val="20"/>
        </w:rPr>
      </w:pPr>
      <w:r w:rsidRPr="00ED2016">
        <w:rPr>
          <w:rFonts w:asciiTheme="minorHAnsi" w:hAnsiTheme="minorHAnsi" w:cstheme="minorHAnsi"/>
          <w:sz w:val="20"/>
        </w:rPr>
        <w:t>sodelovati z izvajalcem s ciljem, da se obveznosti po tej pogodbi izvršijo pravočasno in kvalitetno,</w:t>
      </w:r>
    </w:p>
    <w:p w14:paraId="6B46D4A3" w14:textId="77777777" w:rsidR="00ED2016" w:rsidRPr="00ED2016" w:rsidRDefault="00ED2016" w:rsidP="00ED2016">
      <w:pPr>
        <w:pStyle w:val="Telobesedila33"/>
        <w:numPr>
          <w:ilvl w:val="0"/>
          <w:numId w:val="20"/>
        </w:numPr>
        <w:tabs>
          <w:tab w:val="clear" w:pos="1080"/>
          <w:tab w:val="num" w:pos="567"/>
        </w:tabs>
        <w:spacing w:line="276" w:lineRule="auto"/>
        <w:ind w:left="567" w:right="-1" w:hanging="283"/>
        <w:rPr>
          <w:rFonts w:asciiTheme="minorHAnsi" w:hAnsiTheme="minorHAnsi" w:cstheme="minorHAnsi"/>
          <w:b/>
          <w:sz w:val="20"/>
        </w:rPr>
      </w:pPr>
      <w:r w:rsidRPr="00ED2016">
        <w:rPr>
          <w:rFonts w:asciiTheme="minorHAnsi" w:hAnsiTheme="minorHAnsi" w:cstheme="minorHAnsi"/>
          <w:sz w:val="20"/>
        </w:rPr>
        <w:t xml:space="preserve">pravočasno obvestiti izvajalca o vseh spremembah in novo nastalih situacijah, ki bi lahko imele vpliv na izvajanje obveznosti po tej pogodbi. </w:t>
      </w:r>
    </w:p>
    <w:p w14:paraId="17586EB9" w14:textId="77777777" w:rsidR="00ED2016" w:rsidRPr="00ED2016" w:rsidRDefault="00ED2016" w:rsidP="00ED2016">
      <w:pPr>
        <w:spacing w:line="276" w:lineRule="auto"/>
        <w:ind w:right="-1"/>
        <w:jc w:val="both"/>
        <w:rPr>
          <w:rFonts w:asciiTheme="minorHAnsi" w:hAnsiTheme="minorHAnsi" w:cstheme="minorHAnsi"/>
          <w:sz w:val="20"/>
          <w:szCs w:val="20"/>
        </w:rPr>
      </w:pPr>
    </w:p>
    <w:p w14:paraId="369C6C46" w14:textId="77777777" w:rsidR="00ED2016" w:rsidRPr="00ED2016" w:rsidRDefault="00ED2016" w:rsidP="00ED2016">
      <w:pPr>
        <w:spacing w:line="276" w:lineRule="auto"/>
        <w:jc w:val="both"/>
        <w:rPr>
          <w:rFonts w:asciiTheme="minorHAnsi" w:eastAsia="Calibri" w:hAnsiTheme="minorHAnsi" w:cstheme="minorHAnsi"/>
          <w:sz w:val="20"/>
          <w:szCs w:val="20"/>
          <w:lang w:eastAsia="en-US"/>
        </w:rPr>
      </w:pPr>
      <w:r w:rsidRPr="00ED2016">
        <w:rPr>
          <w:rFonts w:asciiTheme="minorHAnsi" w:eastAsia="Calibri" w:hAnsiTheme="minorHAnsi" w:cstheme="minorHAnsi"/>
          <w:sz w:val="20"/>
          <w:szCs w:val="20"/>
          <w:lang w:eastAsia="en-US"/>
        </w:rPr>
        <w:t>Naročnik vodi dokumentacijo:</w:t>
      </w:r>
    </w:p>
    <w:p w14:paraId="29F294B2" w14:textId="77777777" w:rsidR="00ED2016" w:rsidRPr="00ED2016" w:rsidRDefault="00ED2016" w:rsidP="00ED2016">
      <w:pPr>
        <w:numPr>
          <w:ilvl w:val="0"/>
          <w:numId w:val="26"/>
        </w:numPr>
        <w:spacing w:line="276" w:lineRule="auto"/>
        <w:contextualSpacing/>
        <w:jc w:val="both"/>
        <w:rPr>
          <w:rFonts w:asciiTheme="minorHAnsi" w:eastAsia="Calibri" w:hAnsiTheme="minorHAnsi" w:cstheme="minorHAnsi"/>
          <w:sz w:val="20"/>
          <w:szCs w:val="20"/>
          <w:lang w:eastAsia="en-US"/>
        </w:rPr>
      </w:pPr>
      <w:r w:rsidRPr="00ED2016">
        <w:rPr>
          <w:rFonts w:asciiTheme="minorHAnsi" w:eastAsia="Calibri" w:hAnsiTheme="minorHAnsi" w:cstheme="minorHAnsi"/>
          <w:sz w:val="20"/>
          <w:szCs w:val="20"/>
          <w:lang w:eastAsia="en-US"/>
        </w:rPr>
        <w:t>o prijavi in odpravi napak,</w:t>
      </w:r>
    </w:p>
    <w:p w14:paraId="5A3F2D48" w14:textId="6CE1A989" w:rsidR="00ED2016" w:rsidRDefault="00ED2016" w:rsidP="00ED2016">
      <w:pPr>
        <w:numPr>
          <w:ilvl w:val="0"/>
          <w:numId w:val="26"/>
        </w:numPr>
        <w:spacing w:line="276" w:lineRule="auto"/>
        <w:contextualSpacing/>
        <w:jc w:val="both"/>
        <w:rPr>
          <w:rFonts w:asciiTheme="minorHAnsi" w:eastAsia="Calibri" w:hAnsiTheme="minorHAnsi" w:cstheme="minorHAnsi"/>
          <w:sz w:val="20"/>
          <w:szCs w:val="20"/>
          <w:lang w:eastAsia="en-US"/>
        </w:rPr>
      </w:pPr>
      <w:r w:rsidRPr="00ED2016">
        <w:rPr>
          <w:rFonts w:asciiTheme="minorHAnsi" w:eastAsia="Calibri" w:hAnsiTheme="minorHAnsi" w:cstheme="minorHAnsi"/>
          <w:sz w:val="20"/>
          <w:szCs w:val="20"/>
          <w:lang w:eastAsia="en-US"/>
        </w:rPr>
        <w:t xml:space="preserve">specifikacije, ki so osnova za izvedbo storitev </w:t>
      </w:r>
      <w:r w:rsidR="00192DA3">
        <w:rPr>
          <w:rFonts w:asciiTheme="minorHAnsi" w:eastAsia="Calibri" w:hAnsiTheme="minorHAnsi" w:cstheme="minorHAnsi"/>
          <w:sz w:val="20"/>
          <w:szCs w:val="20"/>
          <w:lang w:eastAsia="en-US"/>
        </w:rPr>
        <w:t xml:space="preserve">nadgradnje KIS </w:t>
      </w:r>
      <w:r w:rsidRPr="00ED2016">
        <w:rPr>
          <w:rFonts w:asciiTheme="minorHAnsi" w:eastAsia="Calibri" w:hAnsiTheme="minorHAnsi" w:cstheme="minorHAnsi"/>
          <w:sz w:val="20"/>
          <w:szCs w:val="20"/>
          <w:lang w:eastAsia="en-US"/>
        </w:rPr>
        <w:t>oziroma funkcionalnosti.</w:t>
      </w:r>
    </w:p>
    <w:p w14:paraId="2831D3B9" w14:textId="1A9429DD" w:rsidR="00DC72EE" w:rsidRDefault="00DC72EE" w:rsidP="00DC72EE">
      <w:pPr>
        <w:spacing w:line="276" w:lineRule="auto"/>
        <w:contextualSpacing/>
        <w:jc w:val="both"/>
        <w:rPr>
          <w:rFonts w:asciiTheme="minorHAnsi" w:eastAsia="Calibri" w:hAnsiTheme="minorHAnsi" w:cstheme="minorHAnsi"/>
          <w:sz w:val="20"/>
          <w:szCs w:val="20"/>
          <w:lang w:eastAsia="en-US"/>
        </w:rPr>
      </w:pPr>
    </w:p>
    <w:p w14:paraId="4116CBF7" w14:textId="229BA3EA" w:rsidR="00DC72EE" w:rsidRDefault="00DC72EE" w:rsidP="00DC72EE">
      <w:pPr>
        <w:spacing w:line="276" w:lineRule="auto"/>
        <w:contextualSpacing/>
        <w:jc w:val="both"/>
        <w:rPr>
          <w:rFonts w:asciiTheme="minorHAnsi" w:eastAsia="Calibri" w:hAnsiTheme="minorHAnsi" w:cstheme="minorHAnsi"/>
          <w:sz w:val="20"/>
          <w:szCs w:val="20"/>
          <w:lang w:eastAsia="en-US"/>
        </w:rPr>
      </w:pPr>
    </w:p>
    <w:p w14:paraId="47EC1209" w14:textId="467CCECB" w:rsidR="00DC72EE" w:rsidRDefault="00DC72EE" w:rsidP="00DC72EE">
      <w:pPr>
        <w:spacing w:line="276" w:lineRule="auto"/>
        <w:contextualSpacing/>
        <w:jc w:val="both"/>
        <w:rPr>
          <w:rFonts w:asciiTheme="minorHAnsi" w:eastAsia="Calibri" w:hAnsiTheme="minorHAnsi" w:cstheme="minorHAnsi"/>
          <w:sz w:val="20"/>
          <w:szCs w:val="20"/>
          <w:lang w:eastAsia="en-US"/>
        </w:rPr>
      </w:pPr>
    </w:p>
    <w:p w14:paraId="3D160E53" w14:textId="77777777" w:rsidR="00DC72EE" w:rsidRPr="00ED2016" w:rsidRDefault="00DC72EE" w:rsidP="00DC72EE">
      <w:pPr>
        <w:spacing w:line="276" w:lineRule="auto"/>
        <w:contextualSpacing/>
        <w:jc w:val="both"/>
        <w:rPr>
          <w:rFonts w:asciiTheme="minorHAnsi" w:eastAsia="Calibri" w:hAnsiTheme="minorHAnsi" w:cstheme="minorHAnsi"/>
          <w:sz w:val="20"/>
          <w:szCs w:val="20"/>
          <w:lang w:eastAsia="en-US"/>
        </w:rPr>
      </w:pPr>
    </w:p>
    <w:p w14:paraId="7EB164E8" w14:textId="77777777" w:rsidR="00ED2016" w:rsidRPr="00485F82" w:rsidRDefault="00ED2016" w:rsidP="000713EC">
      <w:pPr>
        <w:spacing w:line="276" w:lineRule="auto"/>
        <w:ind w:right="-1"/>
        <w:jc w:val="both"/>
        <w:rPr>
          <w:rFonts w:asciiTheme="minorHAnsi" w:hAnsiTheme="minorHAnsi" w:cstheme="minorHAnsi"/>
          <w:sz w:val="20"/>
          <w:szCs w:val="20"/>
        </w:rPr>
      </w:pPr>
    </w:p>
    <w:p w14:paraId="69259F56" w14:textId="3B1D6483" w:rsidR="00F825BE" w:rsidRPr="001C7516" w:rsidRDefault="00F825BE" w:rsidP="00C476E9">
      <w:pPr>
        <w:pStyle w:val="Naslov4"/>
        <w:numPr>
          <w:ilvl w:val="0"/>
          <w:numId w:val="9"/>
        </w:numPr>
        <w:spacing w:before="0" w:after="0"/>
        <w:rPr>
          <w:rFonts w:asciiTheme="minorHAnsi" w:hAnsiTheme="minorHAnsi" w:cstheme="minorHAnsi"/>
          <w:bCs w:val="0"/>
          <w:sz w:val="20"/>
          <w:szCs w:val="20"/>
        </w:rPr>
      </w:pPr>
      <w:r w:rsidRPr="001C7516">
        <w:rPr>
          <w:rFonts w:asciiTheme="minorHAnsi" w:hAnsiTheme="minorHAnsi" w:cstheme="minorHAnsi"/>
          <w:bCs w:val="0"/>
          <w:sz w:val="20"/>
          <w:szCs w:val="20"/>
        </w:rPr>
        <w:lastRenderedPageBreak/>
        <w:t>GARANCIJA IN  JAMSTVO IZVAJALCA</w:t>
      </w:r>
    </w:p>
    <w:p w14:paraId="5D4A76D3" w14:textId="6258FDD8" w:rsidR="00F825BE" w:rsidRPr="00F825BE" w:rsidRDefault="00F825BE" w:rsidP="00C476E9">
      <w:pPr>
        <w:numPr>
          <w:ilvl w:val="0"/>
          <w:numId w:val="8"/>
        </w:numPr>
        <w:spacing w:before="240" w:after="120"/>
        <w:ind w:left="714" w:hanging="357"/>
        <w:jc w:val="center"/>
        <w:rPr>
          <w:rFonts w:asciiTheme="minorHAnsi" w:hAnsiTheme="minorHAnsi" w:cstheme="minorHAnsi"/>
          <w:sz w:val="20"/>
          <w:szCs w:val="20"/>
        </w:rPr>
      </w:pPr>
      <w:r w:rsidRPr="001C7516">
        <w:rPr>
          <w:rFonts w:asciiTheme="minorHAnsi" w:hAnsiTheme="minorHAnsi" w:cstheme="minorHAnsi"/>
          <w:b/>
          <w:bCs/>
          <w:sz w:val="20"/>
          <w:szCs w:val="20"/>
        </w:rPr>
        <w:t>člen</w:t>
      </w:r>
    </w:p>
    <w:p w14:paraId="779220CF" w14:textId="52EF264A" w:rsidR="006B7B28" w:rsidRPr="00391EA5" w:rsidRDefault="006B7B28" w:rsidP="00391EA5">
      <w:pPr>
        <w:spacing w:line="276" w:lineRule="auto"/>
        <w:ind w:right="-1"/>
        <w:jc w:val="both"/>
        <w:rPr>
          <w:rFonts w:asciiTheme="minorHAnsi" w:hAnsiTheme="minorHAnsi" w:cstheme="minorHAnsi"/>
          <w:sz w:val="20"/>
          <w:szCs w:val="20"/>
        </w:rPr>
      </w:pPr>
      <w:r w:rsidRPr="00391EA5">
        <w:rPr>
          <w:rFonts w:asciiTheme="minorHAnsi" w:hAnsiTheme="minorHAnsi" w:cstheme="minorHAnsi"/>
          <w:sz w:val="20"/>
          <w:szCs w:val="20"/>
        </w:rPr>
        <w:t xml:space="preserve">Izvajalec jamči </w:t>
      </w:r>
      <w:r w:rsidR="00EE6869" w:rsidRPr="00391EA5">
        <w:rPr>
          <w:rFonts w:asciiTheme="minorHAnsi" w:hAnsiTheme="minorHAnsi" w:cstheme="minorHAnsi"/>
          <w:sz w:val="20"/>
          <w:szCs w:val="20"/>
        </w:rPr>
        <w:t xml:space="preserve">za </w:t>
      </w:r>
      <w:r w:rsidRPr="00391EA5">
        <w:rPr>
          <w:rFonts w:asciiTheme="minorHAnsi" w:hAnsiTheme="minorHAnsi" w:cstheme="minorHAnsi"/>
          <w:sz w:val="20"/>
          <w:szCs w:val="20"/>
        </w:rPr>
        <w:t xml:space="preserve">dobro in pravilno </w:t>
      </w:r>
      <w:r w:rsidR="005951A7" w:rsidRPr="00391EA5">
        <w:rPr>
          <w:rFonts w:asciiTheme="minorHAnsi" w:hAnsiTheme="minorHAnsi" w:cstheme="minorHAnsi"/>
          <w:sz w:val="20"/>
          <w:szCs w:val="20"/>
        </w:rPr>
        <w:t>delovanje KIS</w:t>
      </w:r>
      <w:r w:rsidR="00C57024" w:rsidRPr="00391EA5">
        <w:rPr>
          <w:rFonts w:asciiTheme="minorHAnsi" w:hAnsiTheme="minorHAnsi" w:cstheme="minorHAnsi"/>
          <w:sz w:val="20"/>
          <w:szCs w:val="20"/>
        </w:rPr>
        <w:t xml:space="preserve"> v </w:t>
      </w:r>
      <w:r w:rsidR="001B6B8F" w:rsidRPr="00391EA5">
        <w:rPr>
          <w:rFonts w:asciiTheme="minorHAnsi" w:hAnsiTheme="minorHAnsi" w:cstheme="minorHAnsi"/>
          <w:sz w:val="20"/>
          <w:szCs w:val="20"/>
        </w:rPr>
        <w:t>času veljavnosti te pogodbe</w:t>
      </w:r>
      <w:r w:rsidR="007F08C1" w:rsidRPr="00391EA5">
        <w:rPr>
          <w:rFonts w:asciiTheme="minorHAnsi" w:hAnsiTheme="minorHAnsi" w:cstheme="minorHAnsi"/>
          <w:sz w:val="20"/>
          <w:szCs w:val="20"/>
        </w:rPr>
        <w:t xml:space="preserve"> (36 mesecev </w:t>
      </w:r>
      <w:r w:rsidRPr="00391EA5">
        <w:rPr>
          <w:rFonts w:asciiTheme="minorHAnsi" w:hAnsiTheme="minorHAnsi" w:cstheme="minorHAnsi"/>
          <w:sz w:val="20"/>
          <w:szCs w:val="20"/>
        </w:rPr>
        <w:t xml:space="preserve">šteto od dneva prevzema </w:t>
      </w:r>
      <w:r w:rsidR="001B6B8F" w:rsidRPr="00391EA5">
        <w:rPr>
          <w:rFonts w:asciiTheme="minorHAnsi" w:hAnsiTheme="minorHAnsi" w:cstheme="minorHAnsi"/>
          <w:sz w:val="20"/>
          <w:szCs w:val="20"/>
        </w:rPr>
        <w:t>delujočega KIS v produkcijskem okolju naročnika</w:t>
      </w:r>
      <w:r w:rsidR="007F08C1" w:rsidRPr="00391EA5">
        <w:rPr>
          <w:rFonts w:asciiTheme="minorHAnsi" w:hAnsiTheme="minorHAnsi" w:cstheme="minorHAnsi"/>
          <w:sz w:val="20"/>
          <w:szCs w:val="20"/>
        </w:rPr>
        <w:t>).</w:t>
      </w:r>
    </w:p>
    <w:p w14:paraId="249DE47A" w14:textId="77777777" w:rsidR="006B7B28" w:rsidRPr="0067133C" w:rsidRDefault="006B7B28" w:rsidP="00C953C6">
      <w:pPr>
        <w:rPr>
          <w:rFonts w:asciiTheme="minorHAnsi" w:hAnsiTheme="minorHAnsi" w:cstheme="minorHAnsi"/>
          <w:color w:val="000000" w:themeColor="text1"/>
          <w:sz w:val="20"/>
          <w:szCs w:val="20"/>
        </w:rPr>
      </w:pPr>
    </w:p>
    <w:p w14:paraId="412B778D" w14:textId="5DC9E736" w:rsidR="00C953C6" w:rsidRPr="0067133C" w:rsidRDefault="00C953C6" w:rsidP="001A2F50">
      <w:pPr>
        <w:spacing w:after="120"/>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V času garancije (</w:t>
      </w:r>
      <w:r w:rsidRPr="00880B90">
        <w:rPr>
          <w:rFonts w:asciiTheme="minorHAnsi" w:hAnsiTheme="minorHAnsi" w:cstheme="minorHAnsi"/>
          <w:color w:val="000000" w:themeColor="text1"/>
          <w:sz w:val="20"/>
          <w:szCs w:val="20"/>
        </w:rPr>
        <w:t>3</w:t>
      </w:r>
      <w:r w:rsidR="007F08C1" w:rsidRPr="00880B90">
        <w:rPr>
          <w:rFonts w:asciiTheme="minorHAnsi" w:hAnsiTheme="minorHAnsi" w:cstheme="minorHAnsi"/>
          <w:color w:val="000000" w:themeColor="text1"/>
          <w:sz w:val="20"/>
          <w:szCs w:val="20"/>
        </w:rPr>
        <w:t>6 mesecev</w:t>
      </w:r>
      <w:r w:rsidR="007F08C1" w:rsidRPr="0067133C">
        <w:rPr>
          <w:rFonts w:asciiTheme="minorHAnsi" w:hAnsiTheme="minorHAnsi" w:cstheme="minorHAnsi"/>
          <w:color w:val="000000" w:themeColor="text1"/>
          <w:sz w:val="20"/>
          <w:szCs w:val="20"/>
        </w:rPr>
        <w:t>)</w:t>
      </w:r>
      <w:r w:rsidRPr="0067133C">
        <w:rPr>
          <w:rFonts w:asciiTheme="minorHAnsi" w:hAnsiTheme="minorHAnsi" w:cstheme="minorHAnsi"/>
          <w:color w:val="000000" w:themeColor="text1"/>
          <w:sz w:val="20"/>
          <w:szCs w:val="20"/>
        </w:rPr>
        <w:t xml:space="preserve"> mora </w:t>
      </w:r>
      <w:r w:rsidR="00EE6869">
        <w:rPr>
          <w:rFonts w:asciiTheme="minorHAnsi" w:hAnsiTheme="minorHAnsi" w:cstheme="minorHAnsi"/>
          <w:color w:val="000000" w:themeColor="text1"/>
          <w:sz w:val="20"/>
          <w:szCs w:val="20"/>
        </w:rPr>
        <w:t>izvajalec</w:t>
      </w:r>
      <w:r w:rsidRPr="0067133C">
        <w:rPr>
          <w:rFonts w:asciiTheme="minorHAnsi" w:hAnsiTheme="minorHAnsi" w:cstheme="minorHAnsi"/>
          <w:color w:val="000000" w:themeColor="text1"/>
          <w:sz w:val="20"/>
          <w:szCs w:val="20"/>
        </w:rPr>
        <w:t xml:space="preserve"> naročniku v okviru garancije zagotavljati:</w:t>
      </w:r>
    </w:p>
    <w:p w14:paraId="3B964160" w14:textId="77777777" w:rsidR="00C953C6" w:rsidRPr="0067133C" w:rsidRDefault="00C953C6" w:rsidP="00C953C6">
      <w:pPr>
        <w:pStyle w:val="Odstavekseznama"/>
        <w:numPr>
          <w:ilvl w:val="0"/>
          <w:numId w:val="31"/>
        </w:numPr>
        <w:spacing w:after="160" w:line="259" w:lineRule="auto"/>
        <w:contextualSpacing/>
        <w:jc w:val="both"/>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Pravilno delovanje programske opreme KIS v skladu s specifikacijami.</w:t>
      </w:r>
    </w:p>
    <w:p w14:paraId="0E56E1F6" w14:textId="77777777" w:rsidR="00C953C6" w:rsidRPr="0067133C" w:rsidRDefault="00C953C6" w:rsidP="00C953C6">
      <w:pPr>
        <w:pStyle w:val="Odstavekseznama"/>
        <w:numPr>
          <w:ilvl w:val="0"/>
          <w:numId w:val="31"/>
        </w:numPr>
        <w:spacing w:after="160" w:line="259" w:lineRule="auto"/>
        <w:contextualSpacing/>
        <w:jc w:val="both"/>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Možnost prijave napake 24 ur dnevno vse dni v letu (zadošča omogočanje prijave po e-pošti ali na drug način, ki ne zahteva prisotnosti osebja izven rednega delovnega časa).</w:t>
      </w:r>
    </w:p>
    <w:p w14:paraId="3990A8A0" w14:textId="1D1B6061" w:rsidR="00432E09" w:rsidRPr="0067133C" w:rsidRDefault="00C953C6" w:rsidP="00432E09">
      <w:pPr>
        <w:pStyle w:val="Odstavekseznama"/>
        <w:numPr>
          <w:ilvl w:val="0"/>
          <w:numId w:val="31"/>
        </w:numPr>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 xml:space="preserve">Obravnavo in odpravo prijavljenih napak programske opreme KIS v opredeljenih časovnih rokih </w:t>
      </w:r>
      <w:r w:rsidR="00D1173D" w:rsidRPr="0067133C">
        <w:rPr>
          <w:rFonts w:asciiTheme="minorHAnsi" w:hAnsiTheme="minorHAnsi" w:cstheme="minorHAnsi"/>
          <w:color w:val="000000" w:themeColor="text1"/>
          <w:sz w:val="20"/>
          <w:szCs w:val="20"/>
        </w:rPr>
        <w:t xml:space="preserve">kot je določeno v </w:t>
      </w:r>
      <w:r w:rsidR="007E5E2D">
        <w:rPr>
          <w:rFonts w:asciiTheme="minorHAnsi" w:hAnsiTheme="minorHAnsi" w:cstheme="minorHAnsi"/>
          <w:color w:val="000000" w:themeColor="text1"/>
          <w:sz w:val="20"/>
          <w:szCs w:val="20"/>
        </w:rPr>
        <w:t>T</w:t>
      </w:r>
      <w:r w:rsidR="00D1173D" w:rsidRPr="0067133C">
        <w:rPr>
          <w:rFonts w:asciiTheme="minorHAnsi" w:hAnsiTheme="minorHAnsi" w:cstheme="minorHAnsi"/>
          <w:color w:val="000000" w:themeColor="text1"/>
          <w:sz w:val="20"/>
          <w:szCs w:val="20"/>
        </w:rPr>
        <w:t>abeli 1</w:t>
      </w:r>
      <w:r w:rsidR="007E5E2D">
        <w:rPr>
          <w:rFonts w:asciiTheme="minorHAnsi" w:hAnsiTheme="minorHAnsi" w:cstheme="minorHAnsi"/>
          <w:color w:val="000000" w:themeColor="text1"/>
          <w:sz w:val="20"/>
          <w:szCs w:val="20"/>
        </w:rPr>
        <w:t xml:space="preserve">: </w:t>
      </w:r>
      <w:r w:rsidR="00DB6AB8" w:rsidRPr="0067133C">
        <w:rPr>
          <w:rFonts w:asciiTheme="minorHAnsi" w:hAnsiTheme="minorHAnsi" w:cstheme="minorHAnsi"/>
          <w:color w:val="000000" w:themeColor="text1"/>
          <w:sz w:val="20"/>
          <w:szCs w:val="20"/>
        </w:rPr>
        <w:t>čas za odpravo napake sistemske platforme</w:t>
      </w:r>
      <w:r w:rsidR="007E5E2D">
        <w:rPr>
          <w:rFonts w:asciiTheme="minorHAnsi" w:hAnsiTheme="minorHAnsi" w:cstheme="minorHAnsi"/>
          <w:color w:val="000000" w:themeColor="text1"/>
          <w:sz w:val="20"/>
          <w:szCs w:val="20"/>
        </w:rPr>
        <w:t xml:space="preserve">, </w:t>
      </w:r>
      <w:r w:rsidR="00DB6AB8" w:rsidRPr="0067133C">
        <w:rPr>
          <w:rFonts w:asciiTheme="minorHAnsi" w:hAnsiTheme="minorHAnsi" w:cstheme="minorHAnsi"/>
          <w:color w:val="000000" w:themeColor="text1"/>
          <w:sz w:val="20"/>
          <w:szCs w:val="20"/>
        </w:rPr>
        <w:t xml:space="preserve">v </w:t>
      </w:r>
      <w:r w:rsidR="00432E09" w:rsidRPr="0067133C">
        <w:rPr>
          <w:rFonts w:asciiTheme="minorHAnsi" w:hAnsiTheme="minorHAnsi" w:cstheme="minorHAnsi"/>
          <w:color w:val="000000" w:themeColor="text1"/>
          <w:sz w:val="20"/>
          <w:szCs w:val="20"/>
        </w:rPr>
        <w:t>Prilog</w:t>
      </w:r>
      <w:r w:rsidR="00DB6AB8" w:rsidRPr="0067133C">
        <w:rPr>
          <w:rFonts w:asciiTheme="minorHAnsi" w:hAnsiTheme="minorHAnsi" w:cstheme="minorHAnsi"/>
          <w:color w:val="000000" w:themeColor="text1"/>
          <w:sz w:val="20"/>
          <w:szCs w:val="20"/>
        </w:rPr>
        <w:t>i</w:t>
      </w:r>
      <w:r w:rsidR="00432E09" w:rsidRPr="0067133C">
        <w:rPr>
          <w:rFonts w:asciiTheme="minorHAnsi" w:hAnsiTheme="minorHAnsi" w:cstheme="minorHAnsi"/>
          <w:color w:val="000000" w:themeColor="text1"/>
          <w:sz w:val="20"/>
          <w:szCs w:val="20"/>
        </w:rPr>
        <w:t xml:space="preserve"> št.</w:t>
      </w:r>
      <w:r w:rsidR="00483803">
        <w:rPr>
          <w:rFonts w:asciiTheme="minorHAnsi" w:hAnsiTheme="minorHAnsi" w:cstheme="minorHAnsi"/>
          <w:color w:val="000000" w:themeColor="text1"/>
          <w:sz w:val="20"/>
          <w:szCs w:val="20"/>
        </w:rPr>
        <w:t xml:space="preserve"> </w:t>
      </w:r>
      <w:r w:rsidR="00432E09" w:rsidRPr="0067133C">
        <w:rPr>
          <w:rFonts w:asciiTheme="minorHAnsi" w:hAnsiTheme="minorHAnsi" w:cstheme="minorHAnsi"/>
          <w:color w:val="000000" w:themeColor="text1"/>
          <w:sz w:val="20"/>
          <w:szCs w:val="20"/>
        </w:rPr>
        <w:t>1 iz razpisne dokumentacije: "Tehnične specifikacije"</w:t>
      </w:r>
      <w:r w:rsidR="009F6EE5" w:rsidRPr="0067133C">
        <w:rPr>
          <w:rFonts w:asciiTheme="minorHAnsi" w:hAnsiTheme="minorHAnsi" w:cstheme="minorHAnsi"/>
          <w:color w:val="000000" w:themeColor="text1"/>
          <w:sz w:val="20"/>
          <w:szCs w:val="20"/>
        </w:rPr>
        <w:t>.</w:t>
      </w:r>
    </w:p>
    <w:p w14:paraId="1B8C1888" w14:textId="5864656F" w:rsidR="00C953C6" w:rsidRPr="0067133C" w:rsidRDefault="00C953C6" w:rsidP="00C953C6">
      <w:pPr>
        <w:pStyle w:val="Odstavekseznama"/>
        <w:numPr>
          <w:ilvl w:val="0"/>
          <w:numId w:val="31"/>
        </w:numPr>
        <w:spacing w:after="160" w:line="259" w:lineRule="auto"/>
        <w:contextualSpacing/>
        <w:jc w:val="both"/>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Nadomestno oziroma drugo ustrezno rešitev po dogovoru med naročnikom in izvajalcem, če napake ni mogoče odpraviti pravočasno.</w:t>
      </w:r>
    </w:p>
    <w:p w14:paraId="1E942958" w14:textId="3E4D1BAA" w:rsidR="00B86197" w:rsidRPr="0067133C" w:rsidRDefault="00B86197" w:rsidP="00B86197">
      <w:pPr>
        <w:spacing w:after="160" w:line="259" w:lineRule="auto"/>
        <w:contextualSpacing/>
        <w:jc w:val="both"/>
        <w:rPr>
          <w:rFonts w:asciiTheme="minorHAnsi" w:hAnsiTheme="minorHAnsi" w:cstheme="minorHAnsi"/>
          <w:color w:val="000000" w:themeColor="text1"/>
          <w:sz w:val="20"/>
          <w:szCs w:val="20"/>
        </w:rPr>
      </w:pPr>
      <w:r w:rsidRPr="0067133C">
        <w:rPr>
          <w:rFonts w:asciiTheme="minorHAnsi" w:hAnsiTheme="minorHAnsi" w:cstheme="minorHAnsi"/>
          <w:color w:val="000000" w:themeColor="text1"/>
          <w:sz w:val="20"/>
          <w:szCs w:val="20"/>
        </w:rPr>
        <w:t xml:space="preserve">Napake ali motnje v zvezi s KIS se delijo glede na resnost, od česar je odvisna tudi hitrost oziroma nujnost odprave. </w:t>
      </w:r>
      <w:r w:rsidR="00E074C9" w:rsidRPr="0067133C">
        <w:rPr>
          <w:rFonts w:asciiTheme="minorHAnsi" w:hAnsiTheme="minorHAnsi" w:cstheme="minorHAnsi"/>
          <w:color w:val="000000" w:themeColor="text1"/>
          <w:sz w:val="20"/>
          <w:szCs w:val="20"/>
        </w:rPr>
        <w:t>K</w:t>
      </w:r>
      <w:r w:rsidRPr="0067133C">
        <w:rPr>
          <w:rFonts w:asciiTheme="minorHAnsi" w:hAnsiTheme="minorHAnsi" w:cstheme="minorHAnsi"/>
          <w:color w:val="000000" w:themeColor="text1"/>
          <w:sz w:val="20"/>
          <w:szCs w:val="20"/>
        </w:rPr>
        <w:t>ategorije napak, njihovi opisi ter najdaljši dopustni odzivni časi za KIS</w:t>
      </w:r>
      <w:r w:rsidR="00E074C9" w:rsidRPr="0067133C">
        <w:rPr>
          <w:rFonts w:asciiTheme="minorHAnsi" w:hAnsiTheme="minorHAnsi" w:cstheme="minorHAnsi"/>
          <w:color w:val="000000" w:themeColor="text1"/>
          <w:sz w:val="20"/>
          <w:szCs w:val="20"/>
        </w:rPr>
        <w:t xml:space="preserve"> so določeni v </w:t>
      </w:r>
      <w:r w:rsidR="007E5E2D">
        <w:rPr>
          <w:rFonts w:asciiTheme="minorHAnsi" w:hAnsiTheme="minorHAnsi" w:cstheme="minorHAnsi"/>
          <w:color w:val="000000" w:themeColor="text1"/>
          <w:sz w:val="20"/>
          <w:szCs w:val="20"/>
        </w:rPr>
        <w:t>T</w:t>
      </w:r>
      <w:r w:rsidR="00E074C9" w:rsidRPr="0067133C">
        <w:rPr>
          <w:rFonts w:asciiTheme="minorHAnsi" w:hAnsiTheme="minorHAnsi" w:cstheme="minorHAnsi"/>
          <w:color w:val="000000" w:themeColor="text1"/>
          <w:sz w:val="20"/>
          <w:szCs w:val="20"/>
        </w:rPr>
        <w:t>abeli 2</w:t>
      </w:r>
      <w:r w:rsidR="007E5E2D">
        <w:rPr>
          <w:rFonts w:asciiTheme="minorHAnsi" w:hAnsiTheme="minorHAnsi" w:cstheme="minorHAnsi"/>
          <w:color w:val="000000" w:themeColor="text1"/>
          <w:sz w:val="20"/>
          <w:szCs w:val="20"/>
        </w:rPr>
        <w:t xml:space="preserve">: </w:t>
      </w:r>
      <w:r w:rsidR="00307834" w:rsidRPr="00307834">
        <w:rPr>
          <w:rFonts w:asciiTheme="minorHAnsi" w:hAnsiTheme="minorHAnsi" w:cstheme="minorHAnsi"/>
          <w:color w:val="000000" w:themeColor="text1"/>
          <w:sz w:val="20"/>
          <w:szCs w:val="20"/>
        </w:rPr>
        <w:t>čas za odpravo napake KIS</w:t>
      </w:r>
      <w:r w:rsidR="007E5E2D">
        <w:rPr>
          <w:rFonts w:asciiTheme="minorHAnsi" w:hAnsiTheme="minorHAnsi" w:cstheme="minorHAnsi"/>
          <w:color w:val="000000" w:themeColor="text1"/>
          <w:sz w:val="20"/>
          <w:szCs w:val="20"/>
        </w:rPr>
        <w:t xml:space="preserve"> v</w:t>
      </w:r>
      <w:r w:rsidR="00307834" w:rsidRPr="00307834">
        <w:rPr>
          <w:rFonts w:asciiTheme="minorHAnsi" w:hAnsiTheme="minorHAnsi" w:cstheme="minorHAnsi"/>
          <w:color w:val="000000" w:themeColor="text1"/>
          <w:sz w:val="20"/>
          <w:szCs w:val="20"/>
        </w:rPr>
        <w:t xml:space="preserve"> </w:t>
      </w:r>
      <w:r w:rsidR="00E074C9" w:rsidRPr="0067133C">
        <w:rPr>
          <w:rFonts w:asciiTheme="minorHAnsi" w:hAnsiTheme="minorHAnsi" w:cstheme="minorHAnsi"/>
          <w:color w:val="000000" w:themeColor="text1"/>
          <w:sz w:val="20"/>
          <w:szCs w:val="20"/>
        </w:rPr>
        <w:t>Prilog</w:t>
      </w:r>
      <w:r w:rsidR="007E5E2D">
        <w:rPr>
          <w:rFonts w:asciiTheme="minorHAnsi" w:hAnsiTheme="minorHAnsi" w:cstheme="minorHAnsi"/>
          <w:color w:val="000000" w:themeColor="text1"/>
          <w:sz w:val="20"/>
          <w:szCs w:val="20"/>
        </w:rPr>
        <w:t>i</w:t>
      </w:r>
      <w:r w:rsidR="00E074C9" w:rsidRPr="0067133C">
        <w:rPr>
          <w:rFonts w:asciiTheme="minorHAnsi" w:hAnsiTheme="minorHAnsi" w:cstheme="minorHAnsi"/>
          <w:color w:val="000000" w:themeColor="text1"/>
          <w:sz w:val="20"/>
          <w:szCs w:val="20"/>
        </w:rPr>
        <w:t xml:space="preserve"> št.</w:t>
      </w:r>
      <w:r w:rsidR="00483803">
        <w:rPr>
          <w:rFonts w:asciiTheme="minorHAnsi" w:hAnsiTheme="minorHAnsi" w:cstheme="minorHAnsi"/>
          <w:color w:val="000000" w:themeColor="text1"/>
          <w:sz w:val="20"/>
          <w:szCs w:val="20"/>
        </w:rPr>
        <w:t xml:space="preserve"> </w:t>
      </w:r>
      <w:r w:rsidR="00E074C9" w:rsidRPr="0067133C">
        <w:rPr>
          <w:rFonts w:asciiTheme="minorHAnsi" w:hAnsiTheme="minorHAnsi" w:cstheme="minorHAnsi"/>
          <w:color w:val="000000" w:themeColor="text1"/>
          <w:sz w:val="20"/>
          <w:szCs w:val="20"/>
        </w:rPr>
        <w:t>1 iz razpisne dokumentacije: "Tehnične specifikacije".</w:t>
      </w:r>
    </w:p>
    <w:p w14:paraId="58CDC992" w14:textId="77777777" w:rsidR="00AD7319" w:rsidRDefault="00F825BE" w:rsidP="0031630A">
      <w:pPr>
        <w:pStyle w:val="Telobesedila33"/>
        <w:spacing w:before="120"/>
        <w:rPr>
          <w:rFonts w:asciiTheme="minorHAnsi" w:hAnsiTheme="minorHAnsi" w:cstheme="minorHAnsi"/>
          <w:sz w:val="20"/>
        </w:rPr>
      </w:pPr>
      <w:r w:rsidRPr="00F825BE">
        <w:rPr>
          <w:rFonts w:asciiTheme="minorHAnsi" w:hAnsiTheme="minorHAnsi" w:cstheme="minorHAnsi"/>
          <w:sz w:val="20"/>
        </w:rPr>
        <w:t>Izvajalec se zavezuje opravljati obveznosti iz tega člena te pogodbe brez dodatnih stroškov za naročnika.</w:t>
      </w:r>
    </w:p>
    <w:p w14:paraId="3CB62888" w14:textId="77777777" w:rsidR="00AD7319" w:rsidRDefault="00AD7319" w:rsidP="00F825BE">
      <w:pPr>
        <w:pStyle w:val="Telobesedila33"/>
        <w:spacing w:line="276" w:lineRule="auto"/>
        <w:rPr>
          <w:rFonts w:asciiTheme="minorHAnsi" w:hAnsiTheme="minorHAnsi" w:cstheme="minorHAnsi"/>
          <w:sz w:val="20"/>
        </w:rPr>
      </w:pPr>
    </w:p>
    <w:p w14:paraId="333DBA41" w14:textId="77777777" w:rsidR="00AD7319" w:rsidRPr="003633C0" w:rsidRDefault="00AD7319" w:rsidP="003633C0">
      <w:pPr>
        <w:pStyle w:val="Naslov4"/>
        <w:numPr>
          <w:ilvl w:val="0"/>
          <w:numId w:val="9"/>
        </w:numPr>
        <w:spacing w:before="0" w:after="0"/>
        <w:rPr>
          <w:rFonts w:asciiTheme="minorHAnsi" w:hAnsiTheme="minorHAnsi" w:cstheme="minorHAnsi"/>
          <w:color w:val="000000" w:themeColor="text1"/>
          <w:sz w:val="20"/>
          <w:szCs w:val="20"/>
        </w:rPr>
      </w:pPr>
      <w:bookmarkStart w:id="1" w:name="_Toc4501887"/>
      <w:bookmarkStart w:id="2" w:name="_Toc17273436"/>
      <w:r w:rsidRPr="003633C0">
        <w:rPr>
          <w:rFonts w:asciiTheme="minorHAnsi" w:hAnsiTheme="minorHAnsi" w:cstheme="minorHAnsi"/>
          <w:bCs w:val="0"/>
          <w:sz w:val="20"/>
          <w:szCs w:val="20"/>
        </w:rPr>
        <w:t>ZAVAROVANJE</w:t>
      </w:r>
      <w:r w:rsidRPr="003633C0">
        <w:rPr>
          <w:rFonts w:asciiTheme="minorHAnsi" w:hAnsiTheme="minorHAnsi" w:cstheme="minorHAnsi"/>
          <w:color w:val="000000" w:themeColor="text1"/>
          <w:sz w:val="20"/>
          <w:szCs w:val="20"/>
        </w:rPr>
        <w:t xml:space="preserve"> ZA </w:t>
      </w:r>
      <w:r w:rsidRPr="003633C0">
        <w:rPr>
          <w:rFonts w:asciiTheme="minorHAnsi" w:hAnsiTheme="minorHAnsi" w:cs="Tahoma"/>
          <w:sz w:val="20"/>
          <w:szCs w:val="20"/>
        </w:rPr>
        <w:t>DOBRO</w:t>
      </w:r>
      <w:r w:rsidRPr="003633C0">
        <w:rPr>
          <w:rFonts w:asciiTheme="minorHAnsi" w:hAnsiTheme="minorHAnsi" w:cstheme="minorHAnsi"/>
          <w:color w:val="000000" w:themeColor="text1"/>
          <w:sz w:val="20"/>
          <w:szCs w:val="20"/>
        </w:rPr>
        <w:t xml:space="preserve"> IZVEDBO POGODBENIH OBVEZNOSTI</w:t>
      </w:r>
      <w:bookmarkEnd w:id="1"/>
      <w:bookmarkEnd w:id="2"/>
    </w:p>
    <w:p w14:paraId="6077B975" w14:textId="77777777" w:rsidR="00AD7319" w:rsidRPr="00E127AA" w:rsidRDefault="00AD7319" w:rsidP="003633C0">
      <w:pPr>
        <w:numPr>
          <w:ilvl w:val="0"/>
          <w:numId w:val="8"/>
        </w:numPr>
        <w:spacing w:before="240" w:after="120"/>
        <w:ind w:left="714" w:hanging="357"/>
        <w:jc w:val="center"/>
        <w:rPr>
          <w:rFonts w:ascii="Calibri" w:hAnsi="Calibri" w:cs="Tahoma"/>
          <w:b/>
          <w:color w:val="000000" w:themeColor="text1"/>
          <w:sz w:val="20"/>
          <w:szCs w:val="20"/>
        </w:rPr>
      </w:pPr>
      <w:r w:rsidRPr="00E127AA">
        <w:rPr>
          <w:rFonts w:asciiTheme="minorHAnsi" w:hAnsiTheme="minorHAnsi" w:cstheme="minorHAnsi"/>
          <w:b/>
          <w:bCs/>
          <w:color w:val="000000" w:themeColor="text1"/>
          <w:sz w:val="20"/>
          <w:szCs w:val="20"/>
        </w:rPr>
        <w:t>člen</w:t>
      </w:r>
    </w:p>
    <w:p w14:paraId="09878BD6" w14:textId="22CAE31C" w:rsidR="00774C5D" w:rsidRPr="00FD4DEA" w:rsidRDefault="00774C5D" w:rsidP="00774C5D">
      <w:pPr>
        <w:spacing w:line="276" w:lineRule="auto"/>
        <w:ind w:right="-1"/>
        <w:jc w:val="both"/>
        <w:rPr>
          <w:rFonts w:asciiTheme="minorHAnsi" w:hAnsiTheme="minorHAnsi" w:cstheme="minorHAnsi"/>
          <w:color w:val="000000" w:themeColor="text1"/>
          <w:sz w:val="20"/>
          <w:szCs w:val="20"/>
        </w:rPr>
      </w:pPr>
      <w:bookmarkStart w:id="3" w:name="_Hlk11225885"/>
      <w:r w:rsidRPr="00FD4DEA">
        <w:rPr>
          <w:rFonts w:asciiTheme="minorHAnsi" w:hAnsiTheme="minorHAnsi" w:cstheme="minorHAnsi"/>
          <w:color w:val="000000" w:themeColor="text1"/>
          <w:sz w:val="20"/>
          <w:szCs w:val="20"/>
        </w:rPr>
        <w:t xml:space="preserve">Izvajalec se zaveže, da bo naročniku najkasneje v </w:t>
      </w:r>
      <w:r w:rsidR="00EE4A92">
        <w:rPr>
          <w:rFonts w:asciiTheme="minorHAnsi" w:hAnsiTheme="minorHAnsi" w:cstheme="minorHAnsi"/>
          <w:color w:val="000000" w:themeColor="text1"/>
          <w:sz w:val="20"/>
          <w:szCs w:val="20"/>
        </w:rPr>
        <w:t>15 (petnajstih)</w:t>
      </w:r>
      <w:r w:rsidRPr="00FD4DEA">
        <w:rPr>
          <w:rFonts w:asciiTheme="minorHAnsi" w:hAnsiTheme="minorHAnsi" w:cstheme="minorHAnsi"/>
          <w:color w:val="000000" w:themeColor="text1"/>
          <w:sz w:val="20"/>
          <w:szCs w:val="20"/>
        </w:rPr>
        <w:t xml:space="preserve"> dneh od </w:t>
      </w:r>
      <w:r w:rsidR="00EE4A92">
        <w:rPr>
          <w:rFonts w:asciiTheme="minorHAnsi" w:hAnsiTheme="minorHAnsi" w:cstheme="minorHAnsi"/>
          <w:color w:val="000000" w:themeColor="text1"/>
          <w:sz w:val="20"/>
          <w:szCs w:val="20"/>
        </w:rPr>
        <w:t>podpisa</w:t>
      </w:r>
      <w:r w:rsidRPr="00006F90">
        <w:rPr>
          <w:rFonts w:asciiTheme="minorHAnsi" w:hAnsiTheme="minorHAnsi" w:cstheme="minorHAnsi"/>
          <w:color w:val="000000" w:themeColor="text1"/>
          <w:sz w:val="20"/>
          <w:szCs w:val="20"/>
        </w:rPr>
        <w:t xml:space="preserve"> pogodbe </w:t>
      </w:r>
      <w:r w:rsidRPr="00FD4DEA">
        <w:rPr>
          <w:rFonts w:asciiTheme="minorHAnsi" w:hAnsiTheme="minorHAnsi" w:cstheme="minorHAnsi"/>
          <w:color w:val="000000" w:themeColor="text1"/>
          <w:sz w:val="20"/>
          <w:szCs w:val="20"/>
        </w:rPr>
        <w:t>p</w:t>
      </w:r>
      <w:r w:rsidR="00EE4A92">
        <w:rPr>
          <w:rFonts w:asciiTheme="minorHAnsi" w:hAnsiTheme="minorHAnsi" w:cstheme="minorHAnsi"/>
          <w:color w:val="000000" w:themeColor="text1"/>
          <w:sz w:val="20"/>
          <w:szCs w:val="20"/>
        </w:rPr>
        <w:t>redložil</w:t>
      </w:r>
      <w:r w:rsidRPr="00FD4DEA">
        <w:rPr>
          <w:rFonts w:asciiTheme="minorHAnsi" w:hAnsiTheme="minorHAnsi" w:cstheme="minorHAnsi"/>
          <w:color w:val="000000" w:themeColor="text1"/>
          <w:sz w:val="20"/>
          <w:szCs w:val="20"/>
        </w:rPr>
        <w:t xml:space="preserve"> finančno zavarovanje za dobro izvedbo pogodbenih obveznosti v višini </w:t>
      </w:r>
      <w:r w:rsidR="00CD67F6">
        <w:rPr>
          <w:rFonts w:asciiTheme="minorHAnsi" w:hAnsiTheme="minorHAnsi" w:cstheme="minorHAnsi"/>
          <w:color w:val="000000" w:themeColor="text1"/>
          <w:sz w:val="20"/>
          <w:szCs w:val="20"/>
        </w:rPr>
        <w:t>20.000,00</w:t>
      </w:r>
      <w:r w:rsidRPr="00FD4DEA">
        <w:rPr>
          <w:rFonts w:asciiTheme="minorHAnsi" w:hAnsiTheme="minorHAnsi" w:cstheme="minorHAnsi"/>
          <w:color w:val="000000" w:themeColor="text1"/>
          <w:sz w:val="20"/>
          <w:szCs w:val="20"/>
        </w:rPr>
        <w:t xml:space="preserve"> EUR.                                                           </w:t>
      </w:r>
    </w:p>
    <w:p w14:paraId="5F298677" w14:textId="77777777" w:rsidR="00774C5D" w:rsidRPr="00FD4DEA" w:rsidRDefault="00774C5D" w:rsidP="00774C5D">
      <w:pPr>
        <w:spacing w:line="276" w:lineRule="auto"/>
        <w:ind w:right="-1"/>
        <w:jc w:val="both"/>
        <w:rPr>
          <w:rFonts w:asciiTheme="minorHAnsi" w:hAnsiTheme="minorHAnsi" w:cstheme="minorHAnsi"/>
          <w:color w:val="000000" w:themeColor="text1"/>
          <w:sz w:val="20"/>
          <w:szCs w:val="20"/>
        </w:rPr>
      </w:pPr>
    </w:p>
    <w:p w14:paraId="571874E5" w14:textId="77777777" w:rsidR="00774C5D" w:rsidRPr="00FD4DEA" w:rsidRDefault="00774C5D" w:rsidP="00774C5D">
      <w:pPr>
        <w:spacing w:line="276" w:lineRule="auto"/>
        <w:ind w:right="-1"/>
        <w:jc w:val="both"/>
        <w:rPr>
          <w:rFonts w:asciiTheme="minorHAnsi" w:hAnsiTheme="minorHAnsi" w:cstheme="minorHAnsi"/>
          <w:color w:val="000000" w:themeColor="text1"/>
          <w:sz w:val="20"/>
          <w:szCs w:val="20"/>
        </w:rPr>
      </w:pPr>
      <w:r w:rsidRPr="00FD4DEA">
        <w:rPr>
          <w:rFonts w:asciiTheme="minorHAnsi" w:hAnsiTheme="minorHAnsi" w:cstheme="minorHAnsi"/>
          <w:color w:val="000000" w:themeColor="text1"/>
          <w:sz w:val="20"/>
          <w:szCs w:val="20"/>
        </w:rPr>
        <w:t>Finančno zavarovanje mora biti brezpogojno in plačljivo na prvi poziv.</w:t>
      </w:r>
    </w:p>
    <w:p w14:paraId="60496415" w14:textId="77777777" w:rsidR="00774C5D" w:rsidRPr="00774C5D" w:rsidRDefault="00774C5D" w:rsidP="00774C5D">
      <w:pPr>
        <w:spacing w:line="276" w:lineRule="auto"/>
        <w:ind w:right="-1"/>
        <w:jc w:val="both"/>
        <w:rPr>
          <w:rFonts w:asciiTheme="minorHAnsi" w:hAnsiTheme="minorHAnsi" w:cstheme="minorHAnsi"/>
          <w:b/>
          <w:color w:val="0070C0"/>
          <w:sz w:val="20"/>
          <w:szCs w:val="20"/>
        </w:rPr>
      </w:pPr>
    </w:p>
    <w:p w14:paraId="0866C960" w14:textId="1F2F3292" w:rsidR="007D5F5E" w:rsidRPr="00382B21" w:rsidRDefault="007D5F5E" w:rsidP="007D5F5E">
      <w:pPr>
        <w:rPr>
          <w:rFonts w:asciiTheme="minorHAnsi" w:hAnsiTheme="minorHAnsi" w:cstheme="minorHAnsi"/>
          <w:color w:val="000000" w:themeColor="text1"/>
          <w:sz w:val="20"/>
          <w:szCs w:val="20"/>
        </w:rPr>
      </w:pPr>
      <w:r w:rsidRPr="00382B21">
        <w:rPr>
          <w:rFonts w:asciiTheme="minorHAnsi" w:hAnsiTheme="minorHAnsi" w:cstheme="minorHAnsi"/>
          <w:color w:val="000000" w:themeColor="text1"/>
          <w:sz w:val="20"/>
          <w:szCs w:val="20"/>
        </w:rPr>
        <w:t xml:space="preserve">Veljavnost finančnega zavarovanja je </w:t>
      </w:r>
      <w:r w:rsidR="004C1F4D">
        <w:rPr>
          <w:rFonts w:asciiTheme="minorHAnsi" w:hAnsiTheme="minorHAnsi" w:cstheme="minorHAnsi"/>
          <w:color w:val="000000" w:themeColor="text1"/>
          <w:sz w:val="20"/>
          <w:szCs w:val="20"/>
        </w:rPr>
        <w:t>30 (</w:t>
      </w:r>
      <w:r w:rsidRPr="00382B21">
        <w:rPr>
          <w:rFonts w:asciiTheme="minorHAnsi" w:hAnsiTheme="minorHAnsi" w:cstheme="minorHAnsi"/>
          <w:color w:val="000000" w:themeColor="text1"/>
          <w:sz w:val="20"/>
          <w:szCs w:val="20"/>
        </w:rPr>
        <w:t>trideset) dni po prenehanju veljavnosti pogodbe, z možnostjo podaljšanja na zahtevo naročnika.</w:t>
      </w:r>
    </w:p>
    <w:p w14:paraId="38E7EBEE" w14:textId="77777777" w:rsidR="007D5F5E" w:rsidRDefault="007D5F5E" w:rsidP="00774C5D">
      <w:pPr>
        <w:spacing w:line="276" w:lineRule="auto"/>
        <w:ind w:right="-1"/>
        <w:jc w:val="both"/>
        <w:rPr>
          <w:rFonts w:asciiTheme="minorHAnsi" w:hAnsiTheme="minorHAnsi" w:cstheme="minorHAnsi"/>
          <w:color w:val="0070C0"/>
          <w:sz w:val="20"/>
          <w:szCs w:val="20"/>
        </w:rPr>
      </w:pPr>
    </w:p>
    <w:p w14:paraId="7A91733C" w14:textId="7AF3000E" w:rsidR="00774C5D" w:rsidRPr="00382B21" w:rsidRDefault="00774C5D" w:rsidP="00774C5D">
      <w:pPr>
        <w:spacing w:line="276" w:lineRule="auto"/>
        <w:ind w:right="-1"/>
        <w:jc w:val="both"/>
        <w:rPr>
          <w:rFonts w:asciiTheme="minorHAnsi" w:hAnsiTheme="minorHAnsi" w:cstheme="minorHAnsi"/>
          <w:color w:val="000000" w:themeColor="text1"/>
          <w:sz w:val="20"/>
          <w:szCs w:val="20"/>
        </w:rPr>
      </w:pPr>
      <w:r w:rsidRPr="00382B21">
        <w:rPr>
          <w:rFonts w:asciiTheme="minorHAnsi" w:hAnsiTheme="minorHAnsi" w:cstheme="minorHAnsi"/>
          <w:color w:val="000000" w:themeColor="text1"/>
          <w:sz w:val="20"/>
          <w:szCs w:val="20"/>
        </w:rPr>
        <w:t xml:space="preserve">V kolikor naročnik unovči finančno zavarovanje, mora izvajalec naročniku v roku </w:t>
      </w:r>
      <w:r w:rsidR="00716E2E">
        <w:rPr>
          <w:rFonts w:asciiTheme="minorHAnsi" w:hAnsiTheme="minorHAnsi" w:cstheme="minorHAnsi"/>
          <w:color w:val="000000" w:themeColor="text1"/>
          <w:sz w:val="20"/>
          <w:szCs w:val="20"/>
        </w:rPr>
        <w:t>10 (</w:t>
      </w:r>
      <w:r w:rsidRPr="00382B21">
        <w:rPr>
          <w:rFonts w:asciiTheme="minorHAnsi" w:hAnsiTheme="minorHAnsi" w:cstheme="minorHAnsi"/>
          <w:color w:val="000000" w:themeColor="text1"/>
          <w:sz w:val="20"/>
          <w:szCs w:val="20"/>
        </w:rPr>
        <w:t>desetih</w:t>
      </w:r>
      <w:r w:rsidR="00716E2E">
        <w:rPr>
          <w:rFonts w:asciiTheme="minorHAnsi" w:hAnsiTheme="minorHAnsi" w:cstheme="minorHAnsi"/>
          <w:color w:val="000000" w:themeColor="text1"/>
          <w:sz w:val="20"/>
          <w:szCs w:val="20"/>
        </w:rPr>
        <w:t>)</w:t>
      </w:r>
      <w:r w:rsidRPr="00382B21">
        <w:rPr>
          <w:rFonts w:asciiTheme="minorHAnsi" w:hAnsiTheme="minorHAnsi" w:cstheme="minorHAnsi"/>
          <w:color w:val="000000" w:themeColor="text1"/>
          <w:sz w:val="20"/>
          <w:szCs w:val="20"/>
        </w:rPr>
        <w:t xml:space="preserve"> dni od dneva unovčenja zavarovanja predložiti novo finančno zavarovanje za dobro izvedbo pogodbenih obveznosti v enaki višini in z enako končno veljavnostjo, kot prvotno finančno zavarovanje.</w:t>
      </w:r>
    </w:p>
    <w:p w14:paraId="38FEBD6F" w14:textId="77777777" w:rsidR="00774C5D" w:rsidRPr="00382B21" w:rsidRDefault="00774C5D" w:rsidP="00774C5D">
      <w:pPr>
        <w:spacing w:line="276" w:lineRule="auto"/>
        <w:ind w:right="-1"/>
        <w:jc w:val="both"/>
        <w:rPr>
          <w:rFonts w:asciiTheme="minorHAnsi" w:hAnsiTheme="minorHAnsi" w:cstheme="minorHAnsi"/>
          <w:b/>
          <w:color w:val="000000" w:themeColor="text1"/>
          <w:sz w:val="20"/>
          <w:szCs w:val="20"/>
        </w:rPr>
      </w:pPr>
    </w:p>
    <w:p w14:paraId="1FB60FE3" w14:textId="172A2078" w:rsidR="00774C5D" w:rsidRPr="00E127AA" w:rsidRDefault="00774C5D" w:rsidP="00774C5D">
      <w:pPr>
        <w:spacing w:line="276" w:lineRule="auto"/>
        <w:ind w:right="-1"/>
        <w:jc w:val="both"/>
        <w:rPr>
          <w:rFonts w:asciiTheme="minorHAnsi" w:hAnsiTheme="minorHAnsi" w:cstheme="minorHAnsi"/>
          <w:color w:val="000000" w:themeColor="text1"/>
          <w:sz w:val="20"/>
          <w:szCs w:val="20"/>
        </w:rPr>
      </w:pPr>
      <w:r w:rsidRPr="00E127AA">
        <w:rPr>
          <w:rFonts w:asciiTheme="minorHAnsi" w:hAnsiTheme="minorHAnsi" w:cstheme="minorHAnsi"/>
          <w:color w:val="000000" w:themeColor="text1"/>
          <w:sz w:val="20"/>
          <w:szCs w:val="20"/>
        </w:rPr>
        <w:t>V primeru sklenitve aneksa k tej pogodbi pod pogoji iz 95. člena</w:t>
      </w:r>
      <w:r w:rsidR="00C10B28" w:rsidRPr="00E127AA">
        <w:rPr>
          <w:rFonts w:asciiTheme="minorHAnsi" w:hAnsiTheme="minorHAnsi" w:cstheme="minorHAnsi"/>
          <w:color w:val="000000" w:themeColor="text1"/>
          <w:sz w:val="20"/>
          <w:szCs w:val="20"/>
        </w:rPr>
        <w:t xml:space="preserve"> </w:t>
      </w:r>
      <w:r w:rsidRPr="00E127AA">
        <w:rPr>
          <w:rFonts w:asciiTheme="minorHAnsi" w:hAnsiTheme="minorHAnsi" w:cstheme="minorHAnsi"/>
          <w:color w:val="000000" w:themeColor="text1"/>
          <w:sz w:val="20"/>
          <w:szCs w:val="20"/>
        </w:rPr>
        <w:t>ZJN-3</w:t>
      </w:r>
      <w:r w:rsidR="00005049" w:rsidRPr="00E127AA">
        <w:rPr>
          <w:rFonts w:asciiTheme="minorHAnsi" w:hAnsiTheme="minorHAnsi" w:cstheme="minorHAnsi"/>
          <w:color w:val="000000" w:themeColor="text1"/>
          <w:sz w:val="20"/>
          <w:szCs w:val="20"/>
        </w:rPr>
        <w:t xml:space="preserve"> </w:t>
      </w:r>
      <w:r w:rsidRPr="00E127AA">
        <w:rPr>
          <w:rFonts w:asciiTheme="minorHAnsi" w:hAnsiTheme="minorHAnsi" w:cstheme="minorHAnsi"/>
          <w:color w:val="000000" w:themeColor="text1"/>
          <w:sz w:val="20"/>
          <w:szCs w:val="20"/>
        </w:rPr>
        <w:t>izvajalec ustrezno spremeni oziroma podaljša veljavnost finančnega zavarovanja in le-tega naročniku predloži najkasneje v roku</w:t>
      </w:r>
      <w:r w:rsidR="00716E2E" w:rsidRPr="00E127AA">
        <w:rPr>
          <w:rFonts w:asciiTheme="minorHAnsi" w:hAnsiTheme="minorHAnsi" w:cstheme="minorHAnsi"/>
          <w:color w:val="000000" w:themeColor="text1"/>
          <w:sz w:val="20"/>
          <w:szCs w:val="20"/>
        </w:rPr>
        <w:t xml:space="preserve"> 10</w:t>
      </w:r>
      <w:r w:rsidRPr="00E127AA">
        <w:rPr>
          <w:rFonts w:asciiTheme="minorHAnsi" w:hAnsiTheme="minorHAnsi" w:cstheme="minorHAnsi"/>
          <w:color w:val="000000" w:themeColor="text1"/>
          <w:sz w:val="20"/>
          <w:szCs w:val="20"/>
        </w:rPr>
        <w:t xml:space="preserve"> </w:t>
      </w:r>
      <w:r w:rsidR="00716E2E" w:rsidRPr="00E127AA">
        <w:rPr>
          <w:rFonts w:asciiTheme="minorHAnsi" w:hAnsiTheme="minorHAnsi" w:cstheme="minorHAnsi"/>
          <w:color w:val="000000" w:themeColor="text1"/>
          <w:sz w:val="20"/>
          <w:szCs w:val="20"/>
        </w:rPr>
        <w:t>(</w:t>
      </w:r>
      <w:r w:rsidRPr="00E127AA">
        <w:rPr>
          <w:rFonts w:asciiTheme="minorHAnsi" w:hAnsiTheme="minorHAnsi" w:cstheme="minorHAnsi"/>
          <w:color w:val="000000" w:themeColor="text1"/>
          <w:sz w:val="20"/>
          <w:szCs w:val="20"/>
        </w:rPr>
        <w:t>desetih</w:t>
      </w:r>
      <w:r w:rsidR="00716E2E" w:rsidRPr="00E127AA">
        <w:rPr>
          <w:rFonts w:asciiTheme="minorHAnsi" w:hAnsiTheme="minorHAnsi" w:cstheme="minorHAnsi"/>
          <w:color w:val="000000" w:themeColor="text1"/>
          <w:sz w:val="20"/>
          <w:szCs w:val="20"/>
        </w:rPr>
        <w:t>)</w:t>
      </w:r>
      <w:r w:rsidRPr="00E127AA">
        <w:rPr>
          <w:rFonts w:asciiTheme="minorHAnsi" w:hAnsiTheme="minorHAnsi" w:cstheme="minorHAnsi"/>
          <w:color w:val="000000" w:themeColor="text1"/>
          <w:sz w:val="20"/>
          <w:szCs w:val="20"/>
        </w:rPr>
        <w:t xml:space="preserve"> dni od dneva sklenitve aneksa.</w:t>
      </w:r>
    </w:p>
    <w:p w14:paraId="6B8043E6" w14:textId="2DC4E923" w:rsidR="00774C5D" w:rsidRPr="00382B21" w:rsidRDefault="00774C5D" w:rsidP="00846A5E">
      <w:pPr>
        <w:spacing w:before="120"/>
        <w:jc w:val="both"/>
        <w:rPr>
          <w:rFonts w:asciiTheme="minorHAnsi" w:hAnsiTheme="minorHAnsi" w:cstheme="minorHAnsi"/>
          <w:color w:val="000000" w:themeColor="text1"/>
          <w:sz w:val="20"/>
          <w:szCs w:val="20"/>
        </w:rPr>
      </w:pPr>
      <w:r w:rsidRPr="00382B21">
        <w:rPr>
          <w:rFonts w:asciiTheme="minorHAnsi" w:hAnsiTheme="minorHAnsi" w:cstheme="minorHAnsi"/>
          <w:color w:val="000000" w:themeColor="text1"/>
          <w:sz w:val="20"/>
          <w:szCs w:val="20"/>
        </w:rPr>
        <w:t>Predložitev finančnega zavarovanja za dobro izvedbo pogodbenih obveznosti je pogoj za veljavnost pogodbe. Če izvajalec v roku, navedenem v 1. odstavku tega člena, ne predloži finančnega zavarovanja za dobro izvedbo pogodbenih obveznosti (razen v primeru, ko obvesti naročnika o utemeljenih razlogih za zamudo), se šteje, da pogodba ni veljavna.</w:t>
      </w:r>
    </w:p>
    <w:p w14:paraId="2EF3A239" w14:textId="73A278EE" w:rsidR="00483975" w:rsidRPr="000E3487" w:rsidRDefault="00483975" w:rsidP="0031630A">
      <w:pPr>
        <w:spacing w:before="120" w:after="120"/>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Naročnik bo unovčil zavarovanje za dobro izvedbo obveznosti v primeru, če:</w:t>
      </w:r>
    </w:p>
    <w:p w14:paraId="3924ACB6" w14:textId="77777777" w:rsidR="00483975" w:rsidRPr="000E3487" w:rsidRDefault="00483975" w:rsidP="00483975">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izbrani ponudnik ne bo pričel izvajati svojih pogodbenih obveznosti v skladu z določili pogodbe,</w:t>
      </w:r>
    </w:p>
    <w:p w14:paraId="4F02A1E0" w14:textId="77777777" w:rsidR="00483975" w:rsidRPr="000E3487" w:rsidRDefault="00483975" w:rsidP="00483975">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izbrani ponudnik ne bo izpolnil svojih pogodbenih obveznosti v skladu z določili pogodbe,</w:t>
      </w:r>
    </w:p>
    <w:p w14:paraId="3308ED76" w14:textId="77777777" w:rsidR="00483975" w:rsidRPr="000E3487" w:rsidRDefault="00483975" w:rsidP="00483975">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izbrani ponudnik ne bo pravočasno izpolnil svojih pogodbenih obveznosti v skladu z določili pogodbe,</w:t>
      </w:r>
    </w:p>
    <w:p w14:paraId="788A8E99" w14:textId="77777777" w:rsidR="00483975" w:rsidRPr="000E3487" w:rsidRDefault="00483975" w:rsidP="00483975">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izbrani ponudnik ne bo pravilno izpolnil svojih pogodbenih obveznosti v skladu z določili pogodbe,</w:t>
      </w:r>
    </w:p>
    <w:p w14:paraId="768D6F67" w14:textId="77777777" w:rsidR="00483975" w:rsidRPr="000E3487" w:rsidRDefault="00483975" w:rsidP="00483975">
      <w:pPr>
        <w:pStyle w:val="Glava"/>
        <w:numPr>
          <w:ilvl w:val="0"/>
          <w:numId w:val="18"/>
        </w:numPr>
        <w:tabs>
          <w:tab w:val="clear" w:pos="4536"/>
          <w:tab w:val="clear" w:pos="9072"/>
          <w:tab w:val="left" w:pos="360"/>
        </w:tabs>
        <w:jc w:val="both"/>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t>bo izbrani ponudnik prenehal izpolnjevati svoje pogodbene obveznosti v skladu z določili pogodbe.</w:t>
      </w:r>
    </w:p>
    <w:p w14:paraId="7A65C85F" w14:textId="77777777" w:rsidR="00483975" w:rsidRPr="000E3487" w:rsidRDefault="00483975" w:rsidP="0031630A">
      <w:pPr>
        <w:spacing w:before="120" w:line="269" w:lineRule="auto"/>
        <w:rPr>
          <w:rFonts w:asciiTheme="minorHAnsi" w:hAnsiTheme="minorHAnsi" w:cstheme="minorHAnsi"/>
          <w:color w:val="000000" w:themeColor="text1"/>
          <w:sz w:val="20"/>
          <w:szCs w:val="20"/>
        </w:rPr>
      </w:pPr>
      <w:r w:rsidRPr="000E3487">
        <w:rPr>
          <w:rFonts w:asciiTheme="minorHAnsi" w:hAnsiTheme="minorHAnsi" w:cstheme="minorHAnsi"/>
          <w:color w:val="000000" w:themeColor="text1"/>
          <w:sz w:val="20"/>
          <w:szCs w:val="20"/>
        </w:rPr>
        <w:lastRenderedPageBreak/>
        <w:t>Če se bodo med trajanjem sporazuma spremenili roki za izvedbo posla, vrsta blaga ali storitve, kakovost in količina, bo moral izvajalec temu ustrezno spremeniti tudi zavarovanje oziroma podaljšati njeno veljavnost.</w:t>
      </w:r>
    </w:p>
    <w:p w14:paraId="7E9B9D7A" w14:textId="77777777" w:rsidR="00774C5D" w:rsidRPr="00571074" w:rsidRDefault="00774C5D" w:rsidP="00846A5E">
      <w:pPr>
        <w:spacing w:before="120"/>
        <w:jc w:val="both"/>
        <w:rPr>
          <w:rFonts w:asciiTheme="minorHAnsi" w:hAnsiTheme="minorHAnsi" w:cstheme="minorHAnsi"/>
          <w:color w:val="000000" w:themeColor="text1"/>
          <w:sz w:val="20"/>
          <w:szCs w:val="20"/>
        </w:rPr>
      </w:pPr>
      <w:r w:rsidRPr="00571074">
        <w:rPr>
          <w:rFonts w:asciiTheme="minorHAnsi" w:hAnsiTheme="minorHAnsi" w:cstheme="minorHAnsi"/>
          <w:color w:val="000000" w:themeColor="text1"/>
          <w:sz w:val="20"/>
          <w:szCs w:val="20"/>
        </w:rPr>
        <w:t>Po preteku veljavnosti finančnega zavarovanja za dobro izvedbo pogodbenih obveznosti obveznost avtomatično ugasne, ne glede na to, ali je finančno zavarovanje vrnjeno.</w:t>
      </w:r>
    </w:p>
    <w:p w14:paraId="7EBDB293" w14:textId="4E78AC5C" w:rsidR="00550AB6" w:rsidRDefault="00550AB6" w:rsidP="00774C5D">
      <w:pPr>
        <w:spacing w:line="276" w:lineRule="auto"/>
        <w:ind w:right="-1"/>
        <w:jc w:val="both"/>
        <w:rPr>
          <w:rFonts w:asciiTheme="minorHAnsi" w:hAnsiTheme="minorHAnsi" w:cstheme="minorHAnsi"/>
          <w:color w:val="000000" w:themeColor="text1"/>
          <w:sz w:val="20"/>
          <w:szCs w:val="20"/>
        </w:rPr>
      </w:pPr>
    </w:p>
    <w:p w14:paraId="701E5A18" w14:textId="63943396" w:rsidR="00550AB6" w:rsidRPr="00AD5DF8" w:rsidRDefault="00550AB6" w:rsidP="00516A0D">
      <w:pPr>
        <w:pStyle w:val="Naslov4"/>
        <w:numPr>
          <w:ilvl w:val="0"/>
          <w:numId w:val="9"/>
        </w:numPr>
        <w:spacing w:before="0" w:after="0"/>
        <w:rPr>
          <w:rFonts w:asciiTheme="minorHAnsi" w:hAnsiTheme="minorHAnsi" w:cstheme="minorHAnsi"/>
          <w:bCs w:val="0"/>
          <w:color w:val="000000" w:themeColor="text1"/>
          <w:sz w:val="20"/>
          <w:szCs w:val="20"/>
        </w:rPr>
      </w:pPr>
      <w:r w:rsidRPr="00AD5DF8">
        <w:rPr>
          <w:rFonts w:asciiTheme="minorHAnsi" w:hAnsiTheme="minorHAnsi" w:cstheme="minorHAnsi"/>
          <w:bCs w:val="0"/>
          <w:color w:val="000000" w:themeColor="text1"/>
          <w:sz w:val="20"/>
          <w:szCs w:val="20"/>
        </w:rPr>
        <w:t>POGODBENA KAZEN</w:t>
      </w:r>
    </w:p>
    <w:p w14:paraId="7C8417AF" w14:textId="34B77109" w:rsidR="00550AB6" w:rsidRPr="00AD5DF8" w:rsidRDefault="00550AB6" w:rsidP="00516A0D">
      <w:pPr>
        <w:numPr>
          <w:ilvl w:val="0"/>
          <w:numId w:val="8"/>
        </w:numPr>
        <w:spacing w:before="240" w:after="120"/>
        <w:ind w:left="714" w:hanging="357"/>
        <w:jc w:val="center"/>
        <w:rPr>
          <w:rFonts w:asciiTheme="minorHAnsi" w:hAnsiTheme="minorHAnsi" w:cstheme="minorHAnsi"/>
          <w:b/>
          <w:bCs/>
          <w:color w:val="000000" w:themeColor="text1"/>
          <w:sz w:val="20"/>
          <w:szCs w:val="20"/>
        </w:rPr>
      </w:pPr>
      <w:r w:rsidRPr="00AD5DF8">
        <w:rPr>
          <w:rFonts w:asciiTheme="minorHAnsi" w:hAnsiTheme="minorHAnsi" w:cstheme="minorHAnsi"/>
          <w:b/>
          <w:bCs/>
          <w:color w:val="000000" w:themeColor="text1"/>
          <w:sz w:val="20"/>
          <w:szCs w:val="20"/>
        </w:rPr>
        <w:t>člen</w:t>
      </w:r>
    </w:p>
    <w:p w14:paraId="38D33F18" w14:textId="56AB098F" w:rsidR="00CE3C58" w:rsidRPr="00AD5DF8" w:rsidRDefault="00FE2936" w:rsidP="00332766">
      <w:pPr>
        <w:spacing w:line="276" w:lineRule="auto"/>
        <w:jc w:val="both"/>
        <w:rPr>
          <w:rFonts w:asciiTheme="minorHAnsi" w:hAnsiTheme="minorHAnsi" w:cstheme="minorHAnsi"/>
          <w:color w:val="000000" w:themeColor="text1"/>
          <w:sz w:val="20"/>
          <w:szCs w:val="20"/>
        </w:rPr>
      </w:pPr>
      <w:r w:rsidRPr="00AD5DF8">
        <w:rPr>
          <w:rFonts w:asciiTheme="minorHAnsi" w:hAnsiTheme="minorHAnsi" w:cstheme="minorHAnsi"/>
          <w:color w:val="000000" w:themeColor="text1"/>
          <w:sz w:val="20"/>
          <w:szCs w:val="20"/>
        </w:rPr>
        <w:t>V primeru p</w:t>
      </w:r>
      <w:r w:rsidR="00332766" w:rsidRPr="00AD5DF8">
        <w:rPr>
          <w:rFonts w:asciiTheme="minorHAnsi" w:hAnsiTheme="minorHAnsi" w:cstheme="minorHAnsi"/>
          <w:color w:val="000000" w:themeColor="text1"/>
          <w:sz w:val="20"/>
          <w:szCs w:val="20"/>
        </w:rPr>
        <w:t xml:space="preserve">rekoračitve predvidenega oziroma dogovorjenega časa za vzpostavitev delujočega sistema oziroma predvidenega časa za odpravo napake, naročnik </w:t>
      </w:r>
      <w:r w:rsidR="00CE3C58" w:rsidRPr="00AD5DF8">
        <w:rPr>
          <w:rFonts w:asciiTheme="minorHAnsi" w:hAnsiTheme="minorHAnsi" w:cstheme="minorHAnsi"/>
          <w:color w:val="000000" w:themeColor="text1"/>
          <w:sz w:val="20"/>
          <w:szCs w:val="20"/>
        </w:rPr>
        <w:t>ravna kot je opredeljeno</w:t>
      </w:r>
      <w:r w:rsidR="008E4896">
        <w:rPr>
          <w:rFonts w:asciiTheme="minorHAnsi" w:hAnsiTheme="minorHAnsi" w:cstheme="minorHAnsi"/>
          <w:color w:val="000000" w:themeColor="text1"/>
          <w:sz w:val="20"/>
          <w:szCs w:val="20"/>
        </w:rPr>
        <w:t xml:space="preserve"> v</w:t>
      </w:r>
      <w:r w:rsidR="00CE3C58" w:rsidRPr="00AD5DF8">
        <w:rPr>
          <w:rFonts w:asciiTheme="minorHAnsi" w:hAnsiTheme="minorHAnsi" w:cstheme="minorHAnsi"/>
          <w:color w:val="000000" w:themeColor="text1"/>
          <w:sz w:val="20"/>
          <w:szCs w:val="20"/>
        </w:rPr>
        <w:t xml:space="preserve"> </w:t>
      </w:r>
      <w:r w:rsidR="0050718C" w:rsidRPr="00AD5DF8">
        <w:rPr>
          <w:rFonts w:asciiTheme="minorHAnsi" w:hAnsiTheme="minorHAnsi" w:cstheme="minorHAnsi"/>
          <w:color w:val="000000" w:themeColor="text1"/>
          <w:sz w:val="20"/>
          <w:szCs w:val="20"/>
        </w:rPr>
        <w:t xml:space="preserve">tabeli 3: Faktorji množenja za napake </w:t>
      </w:r>
      <w:r w:rsidR="00A759B6" w:rsidRPr="00AD5DF8">
        <w:rPr>
          <w:rFonts w:asciiTheme="minorHAnsi" w:hAnsiTheme="minorHAnsi" w:cstheme="minorHAnsi"/>
          <w:color w:val="000000" w:themeColor="text1"/>
          <w:sz w:val="20"/>
          <w:szCs w:val="20"/>
        </w:rPr>
        <w:t>v</w:t>
      </w:r>
      <w:r w:rsidR="00CE3C58" w:rsidRPr="00AD5DF8">
        <w:rPr>
          <w:rFonts w:asciiTheme="minorHAnsi" w:hAnsiTheme="minorHAnsi" w:cstheme="minorHAnsi"/>
          <w:color w:val="000000" w:themeColor="text1"/>
          <w:sz w:val="20"/>
          <w:szCs w:val="20"/>
        </w:rPr>
        <w:t xml:space="preserve"> Prilog</w:t>
      </w:r>
      <w:r w:rsidR="00A759B6" w:rsidRPr="00AD5DF8">
        <w:rPr>
          <w:rFonts w:asciiTheme="minorHAnsi" w:hAnsiTheme="minorHAnsi" w:cstheme="minorHAnsi"/>
          <w:color w:val="000000" w:themeColor="text1"/>
          <w:sz w:val="20"/>
          <w:szCs w:val="20"/>
        </w:rPr>
        <w:t>i</w:t>
      </w:r>
      <w:r w:rsidR="0050718C" w:rsidRPr="00AD5DF8">
        <w:rPr>
          <w:rFonts w:asciiTheme="minorHAnsi" w:hAnsiTheme="minorHAnsi" w:cstheme="minorHAnsi"/>
          <w:color w:val="000000" w:themeColor="text1"/>
          <w:sz w:val="20"/>
          <w:szCs w:val="20"/>
        </w:rPr>
        <w:t xml:space="preserve"> </w:t>
      </w:r>
      <w:r w:rsidR="00CE3C58" w:rsidRPr="00AD5DF8">
        <w:rPr>
          <w:rFonts w:asciiTheme="minorHAnsi" w:hAnsiTheme="minorHAnsi" w:cstheme="minorHAnsi"/>
          <w:color w:val="000000" w:themeColor="text1"/>
          <w:sz w:val="20"/>
          <w:szCs w:val="20"/>
        </w:rPr>
        <w:t>1 iz razpisne dokumentacije: »Tehnične specifikacije«.</w:t>
      </w:r>
    </w:p>
    <w:p w14:paraId="42920700" w14:textId="77236895" w:rsidR="0023354C" w:rsidRPr="00AD5DF8" w:rsidRDefault="0023354C" w:rsidP="00332766">
      <w:pPr>
        <w:spacing w:line="276" w:lineRule="auto"/>
        <w:jc w:val="both"/>
        <w:rPr>
          <w:rFonts w:asciiTheme="minorHAnsi" w:hAnsiTheme="minorHAnsi" w:cstheme="minorHAnsi"/>
          <w:color w:val="000000" w:themeColor="text1"/>
          <w:sz w:val="20"/>
          <w:szCs w:val="20"/>
        </w:rPr>
      </w:pPr>
    </w:p>
    <w:p w14:paraId="52499A8C" w14:textId="6CD1368F" w:rsidR="00ED7B79" w:rsidRPr="00AD5DF8" w:rsidRDefault="00ED7B79" w:rsidP="00332766">
      <w:pPr>
        <w:spacing w:line="276" w:lineRule="auto"/>
        <w:jc w:val="both"/>
        <w:rPr>
          <w:rFonts w:asciiTheme="minorHAnsi" w:hAnsiTheme="minorHAnsi" w:cstheme="minorHAnsi"/>
          <w:color w:val="000000" w:themeColor="text1"/>
          <w:sz w:val="20"/>
          <w:szCs w:val="20"/>
        </w:rPr>
      </w:pPr>
      <w:r w:rsidRPr="00AD5DF8">
        <w:rPr>
          <w:rFonts w:asciiTheme="minorHAnsi" w:hAnsiTheme="minorHAnsi" w:cstheme="minorHAnsi"/>
          <w:color w:val="000000" w:themeColor="text1"/>
          <w:sz w:val="20"/>
          <w:szCs w:val="20"/>
        </w:rPr>
        <w:t xml:space="preserve">V primeru zamud, za katere je po tej pogodbi določena pogodbena kazen, se prvenstveno obračuna pogodbena kazen. </w:t>
      </w:r>
    </w:p>
    <w:p w14:paraId="31270B1B" w14:textId="77777777" w:rsidR="000331F6" w:rsidRPr="00AD5DF8" w:rsidRDefault="000331F6" w:rsidP="00332766">
      <w:pPr>
        <w:spacing w:line="276" w:lineRule="auto"/>
        <w:jc w:val="both"/>
        <w:rPr>
          <w:rFonts w:asciiTheme="minorHAnsi" w:hAnsiTheme="minorHAnsi" w:cstheme="minorHAnsi"/>
          <w:color w:val="000000" w:themeColor="text1"/>
          <w:sz w:val="20"/>
          <w:szCs w:val="20"/>
        </w:rPr>
      </w:pPr>
    </w:p>
    <w:p w14:paraId="24701750" w14:textId="17111928" w:rsidR="0023354C" w:rsidRPr="00AD5DF8" w:rsidRDefault="0023354C" w:rsidP="00332766">
      <w:pPr>
        <w:spacing w:line="276" w:lineRule="auto"/>
        <w:jc w:val="both"/>
        <w:rPr>
          <w:rFonts w:asciiTheme="minorHAnsi" w:hAnsiTheme="minorHAnsi" w:cstheme="minorHAnsi"/>
          <w:color w:val="000000" w:themeColor="text1"/>
          <w:sz w:val="20"/>
          <w:szCs w:val="20"/>
        </w:rPr>
      </w:pPr>
      <w:r w:rsidRPr="00AD5DF8">
        <w:rPr>
          <w:rFonts w:asciiTheme="minorHAnsi" w:hAnsiTheme="minorHAnsi" w:cstheme="minorHAnsi"/>
          <w:color w:val="000000" w:themeColor="text1"/>
          <w:sz w:val="20"/>
          <w:szCs w:val="20"/>
        </w:rPr>
        <w:t xml:space="preserve">Če pogodbena kazen v koledarskem letu preseže mejo 10 % vrednosti vzdrževanja sistema za 1 leto, lahko naročnik unovči </w:t>
      </w:r>
      <w:r w:rsidR="00DC4330" w:rsidRPr="0025116F">
        <w:rPr>
          <w:rFonts w:asciiTheme="minorHAnsi" w:hAnsiTheme="minorHAnsi" w:cstheme="minorHAnsi"/>
          <w:sz w:val="20"/>
          <w:szCs w:val="20"/>
        </w:rPr>
        <w:t xml:space="preserve">finančno zavarovanje </w:t>
      </w:r>
      <w:r w:rsidRPr="00AD5DF8">
        <w:rPr>
          <w:rFonts w:asciiTheme="minorHAnsi" w:hAnsiTheme="minorHAnsi" w:cstheme="minorHAnsi"/>
          <w:color w:val="000000" w:themeColor="text1"/>
          <w:sz w:val="20"/>
          <w:szCs w:val="20"/>
        </w:rPr>
        <w:t>za dobro izvedbo pogodbenih obveznosti in/ali odstopi od pogodbe.</w:t>
      </w:r>
    </w:p>
    <w:p w14:paraId="25E1F6A8" w14:textId="386BD419" w:rsidR="00550AB6" w:rsidRPr="00AD5DF8" w:rsidRDefault="00550AB6" w:rsidP="00500BAF">
      <w:pPr>
        <w:numPr>
          <w:ilvl w:val="0"/>
          <w:numId w:val="8"/>
        </w:numPr>
        <w:spacing w:before="120" w:after="120"/>
        <w:ind w:left="714" w:hanging="357"/>
        <w:jc w:val="center"/>
        <w:rPr>
          <w:rFonts w:asciiTheme="minorHAnsi" w:hAnsiTheme="minorHAnsi" w:cstheme="minorHAnsi"/>
          <w:color w:val="000000" w:themeColor="text1"/>
          <w:sz w:val="20"/>
          <w:szCs w:val="20"/>
        </w:rPr>
      </w:pPr>
      <w:r w:rsidRPr="00AD5DF8">
        <w:rPr>
          <w:rFonts w:asciiTheme="minorHAnsi" w:hAnsiTheme="minorHAnsi" w:cstheme="minorHAnsi"/>
          <w:b/>
          <w:bCs/>
          <w:color w:val="000000" w:themeColor="text1"/>
          <w:sz w:val="20"/>
          <w:szCs w:val="20"/>
        </w:rPr>
        <w:t>člen</w:t>
      </w:r>
    </w:p>
    <w:p w14:paraId="369A3FD1" w14:textId="38104F43" w:rsidR="00550AB6" w:rsidRPr="00AD5DF8" w:rsidRDefault="00550AB6" w:rsidP="00550AB6">
      <w:pPr>
        <w:shd w:val="clear" w:color="auto" w:fill="FFFFFF"/>
        <w:spacing w:line="276" w:lineRule="auto"/>
        <w:jc w:val="both"/>
        <w:rPr>
          <w:rFonts w:asciiTheme="minorHAnsi" w:hAnsiTheme="minorHAnsi" w:cstheme="minorHAnsi"/>
          <w:color w:val="000000" w:themeColor="text1"/>
          <w:sz w:val="20"/>
          <w:szCs w:val="20"/>
        </w:rPr>
      </w:pPr>
      <w:r w:rsidRPr="00AD5DF8">
        <w:rPr>
          <w:rFonts w:asciiTheme="minorHAnsi" w:hAnsiTheme="minorHAnsi" w:cstheme="minorHAnsi"/>
          <w:color w:val="000000" w:themeColor="text1"/>
          <w:sz w:val="20"/>
          <w:szCs w:val="20"/>
        </w:rPr>
        <w:t>Iz naslova pogodbene kazni iz 2</w:t>
      </w:r>
      <w:r w:rsidR="00B70698" w:rsidRPr="00AD5DF8">
        <w:rPr>
          <w:rFonts w:asciiTheme="minorHAnsi" w:hAnsiTheme="minorHAnsi" w:cstheme="minorHAnsi"/>
          <w:color w:val="000000" w:themeColor="text1"/>
          <w:sz w:val="20"/>
          <w:szCs w:val="20"/>
        </w:rPr>
        <w:t>4</w:t>
      </w:r>
      <w:r w:rsidRPr="00AD5DF8">
        <w:rPr>
          <w:rFonts w:asciiTheme="minorHAnsi" w:hAnsiTheme="minorHAnsi" w:cstheme="minorHAnsi"/>
          <w:color w:val="000000" w:themeColor="text1"/>
          <w:sz w:val="20"/>
          <w:szCs w:val="20"/>
        </w:rPr>
        <w:t xml:space="preserve">. člena </w:t>
      </w:r>
      <w:r w:rsidR="00DF684B" w:rsidRPr="00AD5DF8">
        <w:rPr>
          <w:rFonts w:asciiTheme="minorHAnsi" w:hAnsiTheme="minorHAnsi" w:cstheme="minorHAnsi"/>
          <w:color w:val="000000" w:themeColor="text1"/>
          <w:sz w:val="20"/>
          <w:szCs w:val="20"/>
        </w:rPr>
        <w:t xml:space="preserve">te pogodbe </w:t>
      </w:r>
      <w:r w:rsidRPr="00AD5DF8">
        <w:rPr>
          <w:rFonts w:asciiTheme="minorHAnsi" w:hAnsiTheme="minorHAnsi" w:cstheme="minorHAnsi"/>
          <w:color w:val="000000" w:themeColor="text1"/>
          <w:sz w:val="20"/>
          <w:szCs w:val="20"/>
        </w:rPr>
        <w:t xml:space="preserve">naročnik izvajalcu izstavi </w:t>
      </w:r>
      <w:proofErr w:type="spellStart"/>
      <w:r w:rsidRPr="00AD5DF8">
        <w:rPr>
          <w:rFonts w:asciiTheme="minorHAnsi" w:hAnsiTheme="minorHAnsi" w:cstheme="minorHAnsi"/>
          <w:color w:val="000000" w:themeColor="text1"/>
          <w:sz w:val="20"/>
          <w:szCs w:val="20"/>
        </w:rPr>
        <w:t>bremepis</w:t>
      </w:r>
      <w:proofErr w:type="spellEnd"/>
      <w:r w:rsidRPr="00AD5DF8">
        <w:rPr>
          <w:rFonts w:asciiTheme="minorHAnsi" w:hAnsiTheme="minorHAnsi" w:cstheme="minorHAnsi"/>
          <w:color w:val="000000" w:themeColor="text1"/>
          <w:sz w:val="20"/>
          <w:szCs w:val="20"/>
        </w:rPr>
        <w:t>, ki ga je izvajalec dolžan plačati v osmih dneh od dneva prejema.</w:t>
      </w:r>
    </w:p>
    <w:p w14:paraId="64A8B34F" w14:textId="36F3D5A9" w:rsidR="0025116F" w:rsidRPr="00AD5DF8" w:rsidRDefault="0025116F" w:rsidP="00550AB6">
      <w:pPr>
        <w:shd w:val="clear" w:color="auto" w:fill="FFFFFF"/>
        <w:spacing w:line="276" w:lineRule="auto"/>
        <w:jc w:val="both"/>
        <w:rPr>
          <w:rFonts w:asciiTheme="minorHAnsi" w:hAnsiTheme="minorHAnsi" w:cstheme="minorHAnsi"/>
          <w:color w:val="000000" w:themeColor="text1"/>
          <w:sz w:val="20"/>
          <w:szCs w:val="20"/>
        </w:rPr>
      </w:pPr>
    </w:p>
    <w:p w14:paraId="3638D246" w14:textId="09254607" w:rsidR="0025116F" w:rsidRPr="00FC2ECA" w:rsidRDefault="0025116F" w:rsidP="00377EC2">
      <w:pPr>
        <w:pStyle w:val="Naslov4"/>
        <w:numPr>
          <w:ilvl w:val="0"/>
          <w:numId w:val="9"/>
        </w:numPr>
        <w:spacing w:before="0" w:after="0"/>
        <w:rPr>
          <w:rFonts w:asciiTheme="minorHAnsi" w:hAnsiTheme="minorHAnsi" w:cstheme="minorHAnsi"/>
          <w:bCs w:val="0"/>
          <w:color w:val="000000" w:themeColor="text1"/>
          <w:sz w:val="20"/>
          <w:szCs w:val="20"/>
        </w:rPr>
      </w:pPr>
      <w:r w:rsidRPr="00FC2ECA">
        <w:rPr>
          <w:rFonts w:asciiTheme="minorHAnsi" w:hAnsiTheme="minorHAnsi" w:cstheme="minorHAnsi"/>
          <w:bCs w:val="0"/>
          <w:color w:val="000000" w:themeColor="text1"/>
          <w:sz w:val="20"/>
          <w:szCs w:val="20"/>
        </w:rPr>
        <w:t>POVRAČILO STROŠKOV IN ŠKODE</w:t>
      </w:r>
    </w:p>
    <w:p w14:paraId="1AF7DEB3" w14:textId="0330C836" w:rsidR="0025116F" w:rsidRPr="00FC2ECA" w:rsidRDefault="0025116F" w:rsidP="0025116F">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FC2ECA">
        <w:rPr>
          <w:rFonts w:asciiTheme="minorHAnsi" w:hAnsiTheme="minorHAnsi" w:cstheme="minorHAnsi"/>
          <w:b/>
          <w:bCs/>
          <w:color w:val="000000" w:themeColor="text1"/>
          <w:sz w:val="20"/>
          <w:szCs w:val="20"/>
        </w:rPr>
        <w:t>člen</w:t>
      </w:r>
    </w:p>
    <w:p w14:paraId="2807D2D1" w14:textId="3FCD01C2" w:rsidR="0025116F" w:rsidRPr="00FC2ECA" w:rsidRDefault="0025116F" w:rsidP="0025116F">
      <w:pPr>
        <w:spacing w:line="276" w:lineRule="auto"/>
        <w:ind w:right="-1"/>
        <w:jc w:val="both"/>
        <w:rPr>
          <w:rFonts w:asciiTheme="minorHAnsi" w:hAnsiTheme="minorHAnsi" w:cstheme="minorHAnsi"/>
          <w:color w:val="000000" w:themeColor="text1"/>
          <w:sz w:val="20"/>
          <w:szCs w:val="20"/>
        </w:rPr>
      </w:pPr>
      <w:r w:rsidRPr="00FC2ECA">
        <w:rPr>
          <w:rFonts w:asciiTheme="minorHAnsi" w:hAnsiTheme="minorHAnsi" w:cstheme="minorHAnsi"/>
          <w:color w:val="000000" w:themeColor="text1"/>
          <w:sz w:val="20"/>
          <w:szCs w:val="20"/>
        </w:rPr>
        <w:t>Pogodbeni stranki se dogovorita, da je izvajalec dolžan naročniku povrniti vse stroške in škodo, ki bi naročniku nastali zaradi zamude rokov, in presegajo znesek pogodbene kazni iz 2</w:t>
      </w:r>
      <w:r w:rsidR="00F91640" w:rsidRPr="00FC2ECA">
        <w:rPr>
          <w:rFonts w:asciiTheme="minorHAnsi" w:hAnsiTheme="minorHAnsi" w:cstheme="minorHAnsi"/>
          <w:color w:val="000000" w:themeColor="text1"/>
          <w:sz w:val="20"/>
          <w:szCs w:val="20"/>
        </w:rPr>
        <w:t>1</w:t>
      </w:r>
      <w:r w:rsidRPr="00FC2ECA">
        <w:rPr>
          <w:rFonts w:asciiTheme="minorHAnsi" w:hAnsiTheme="minorHAnsi" w:cstheme="minorHAnsi"/>
          <w:color w:val="000000" w:themeColor="text1"/>
          <w:sz w:val="20"/>
          <w:szCs w:val="20"/>
        </w:rPr>
        <w:t xml:space="preserve">. člena, ali drugih razlogov na strani izvajalca. </w:t>
      </w:r>
    </w:p>
    <w:p w14:paraId="4F2F5CD0" w14:textId="77777777" w:rsidR="0025116F" w:rsidRPr="00FC2ECA" w:rsidRDefault="0025116F" w:rsidP="0025116F">
      <w:pPr>
        <w:spacing w:line="276" w:lineRule="auto"/>
        <w:ind w:right="-1"/>
        <w:rPr>
          <w:rFonts w:asciiTheme="minorHAnsi" w:hAnsiTheme="minorHAnsi" w:cstheme="minorHAnsi"/>
          <w:b/>
          <w:color w:val="000000" w:themeColor="text1"/>
          <w:sz w:val="20"/>
          <w:szCs w:val="20"/>
        </w:rPr>
      </w:pPr>
    </w:p>
    <w:p w14:paraId="67087CF0" w14:textId="77777777" w:rsidR="0025116F" w:rsidRPr="00FC2ECA" w:rsidRDefault="0025116F" w:rsidP="0025116F">
      <w:pPr>
        <w:spacing w:line="276" w:lineRule="auto"/>
        <w:jc w:val="both"/>
        <w:rPr>
          <w:rFonts w:asciiTheme="minorHAnsi" w:hAnsiTheme="minorHAnsi" w:cstheme="minorHAnsi"/>
          <w:color w:val="000000" w:themeColor="text1"/>
          <w:sz w:val="20"/>
          <w:szCs w:val="20"/>
        </w:rPr>
      </w:pPr>
      <w:r w:rsidRPr="00FC2ECA">
        <w:rPr>
          <w:rFonts w:asciiTheme="minorHAnsi" w:hAnsiTheme="minorHAnsi" w:cstheme="minorHAnsi"/>
          <w:color w:val="000000" w:themeColor="text1"/>
          <w:sz w:val="20"/>
          <w:szCs w:val="20"/>
        </w:rPr>
        <w:t>Za poplačilo stroškov in škode lahko naročnik unovči finančno zavarovanje za dobro izvedbo pogodbenih obveznosti. Če le-ta ne zadošča, je izvajalec dolžan plačati razliko do polne višine stroškov in škode v roku 30 dni od datuma prejema računa.</w:t>
      </w:r>
    </w:p>
    <w:p w14:paraId="435886D1" w14:textId="77777777" w:rsidR="0025116F" w:rsidRPr="00550AB6" w:rsidRDefault="0025116F" w:rsidP="00550AB6">
      <w:pPr>
        <w:shd w:val="clear" w:color="auto" w:fill="FFFFFF"/>
        <w:spacing w:line="276" w:lineRule="auto"/>
        <w:jc w:val="both"/>
        <w:rPr>
          <w:rFonts w:asciiTheme="minorHAnsi" w:hAnsiTheme="minorHAnsi" w:cstheme="minorHAnsi"/>
          <w:sz w:val="20"/>
          <w:szCs w:val="20"/>
        </w:rPr>
      </w:pPr>
    </w:p>
    <w:bookmarkEnd w:id="3"/>
    <w:p w14:paraId="35F49C68" w14:textId="77777777" w:rsidR="002B3CB8" w:rsidRPr="00572BAF" w:rsidRDefault="00F825BE" w:rsidP="0075120C">
      <w:pPr>
        <w:pStyle w:val="Naslov4"/>
        <w:numPr>
          <w:ilvl w:val="0"/>
          <w:numId w:val="9"/>
        </w:numPr>
        <w:spacing w:before="0" w:after="0"/>
        <w:rPr>
          <w:rFonts w:cs="Tahoma"/>
          <w:sz w:val="20"/>
          <w:szCs w:val="20"/>
        </w:rPr>
      </w:pPr>
      <w:r w:rsidRPr="00F825BE">
        <w:rPr>
          <w:rFonts w:asciiTheme="minorHAnsi" w:hAnsiTheme="minorHAnsi" w:cstheme="minorHAnsi"/>
          <w:sz w:val="20"/>
        </w:rPr>
        <w:t xml:space="preserve">  </w:t>
      </w:r>
      <w:r w:rsidR="002B3CB8" w:rsidRPr="0075120C">
        <w:rPr>
          <w:rFonts w:asciiTheme="minorHAnsi" w:hAnsiTheme="minorHAnsi" w:cstheme="minorHAnsi"/>
          <w:bCs w:val="0"/>
          <w:sz w:val="20"/>
          <w:szCs w:val="20"/>
        </w:rPr>
        <w:t>SKRBNIŠTVO</w:t>
      </w:r>
    </w:p>
    <w:p w14:paraId="04212105" w14:textId="77777777" w:rsidR="002B3CB8" w:rsidRPr="000C010E" w:rsidRDefault="002B3CB8" w:rsidP="0075120C">
      <w:pPr>
        <w:numPr>
          <w:ilvl w:val="0"/>
          <w:numId w:val="8"/>
        </w:numPr>
        <w:spacing w:before="120" w:after="120"/>
        <w:ind w:left="714" w:hanging="357"/>
        <w:jc w:val="center"/>
        <w:rPr>
          <w:rFonts w:asciiTheme="minorHAnsi" w:hAnsiTheme="minorHAnsi" w:cs="Tahoma"/>
          <w:b/>
          <w:sz w:val="20"/>
          <w:szCs w:val="20"/>
        </w:rPr>
      </w:pPr>
      <w:r w:rsidRPr="0075120C">
        <w:rPr>
          <w:rFonts w:asciiTheme="minorHAnsi" w:hAnsiTheme="minorHAnsi" w:cstheme="minorHAnsi"/>
          <w:b/>
          <w:bCs/>
          <w:sz w:val="20"/>
          <w:szCs w:val="20"/>
        </w:rPr>
        <w:t>člen</w:t>
      </w:r>
    </w:p>
    <w:p w14:paraId="05FC6B20" w14:textId="77777777" w:rsidR="002B3CB8" w:rsidRPr="00A707B1" w:rsidRDefault="002B3CB8" w:rsidP="002B3CB8">
      <w:pPr>
        <w:tabs>
          <w:tab w:val="left" w:pos="720"/>
        </w:tabs>
        <w:jc w:val="both"/>
        <w:rPr>
          <w:rFonts w:ascii="Calibri" w:hAnsi="Calibri" w:cs="Tahoma"/>
          <w:bCs/>
          <w:sz w:val="20"/>
          <w:szCs w:val="20"/>
        </w:rPr>
      </w:pPr>
      <w:r w:rsidRPr="00A707B1">
        <w:rPr>
          <w:rFonts w:ascii="Calibri" w:hAnsi="Calibri" w:cs="Tahoma"/>
          <w:bCs/>
          <w:sz w:val="20"/>
          <w:szCs w:val="20"/>
        </w:rPr>
        <w:t xml:space="preserve">Pogodbeni stranki določata naslednja skrbnika </w:t>
      </w:r>
      <w:r>
        <w:rPr>
          <w:rFonts w:ascii="Calibri" w:hAnsi="Calibri" w:cs="Tahoma"/>
          <w:bCs/>
          <w:sz w:val="20"/>
          <w:szCs w:val="20"/>
        </w:rPr>
        <w:t>za izvajanje pogodbe</w:t>
      </w:r>
      <w:r w:rsidRPr="00A707B1">
        <w:rPr>
          <w:rFonts w:ascii="Calibri" w:hAnsi="Calibri" w:cs="Tahoma"/>
          <w:bCs/>
          <w:sz w:val="20"/>
          <w:szCs w:val="20"/>
        </w:rPr>
        <w:t>:</w:t>
      </w:r>
    </w:p>
    <w:p w14:paraId="3FA667D7" w14:textId="6A38EAC3" w:rsidR="002B3CB8" w:rsidRDefault="002B3CB8" w:rsidP="002B3CB8">
      <w:pPr>
        <w:numPr>
          <w:ilvl w:val="0"/>
          <w:numId w:val="12"/>
        </w:numPr>
        <w:tabs>
          <w:tab w:val="left" w:pos="720"/>
        </w:tabs>
        <w:jc w:val="both"/>
        <w:rPr>
          <w:rFonts w:ascii="Calibri" w:hAnsi="Calibri" w:cs="Tahoma"/>
          <w:bCs/>
          <w:sz w:val="20"/>
          <w:szCs w:val="20"/>
        </w:rPr>
      </w:pPr>
      <w:r>
        <w:rPr>
          <w:rFonts w:ascii="Calibri" w:hAnsi="Calibri" w:cs="Tahoma"/>
          <w:bCs/>
          <w:sz w:val="20"/>
          <w:szCs w:val="20"/>
        </w:rPr>
        <w:t>na strani naročnika:</w:t>
      </w:r>
      <w:r w:rsidRPr="00BA74E5">
        <w:t xml:space="preserve"> </w:t>
      </w:r>
      <w:r w:rsidR="00092F61">
        <w:rPr>
          <w:u w:val="single"/>
        </w:rPr>
        <w:tab/>
      </w:r>
      <w:r w:rsidR="00092F61">
        <w:rPr>
          <w:u w:val="single"/>
        </w:rPr>
        <w:tab/>
      </w:r>
      <w:r>
        <w:rPr>
          <w:rFonts w:ascii="Calibri" w:hAnsi="Calibri" w:cs="Tahoma"/>
          <w:bCs/>
          <w:sz w:val="20"/>
          <w:szCs w:val="20"/>
        </w:rPr>
        <w:t>,</w:t>
      </w:r>
      <w:r w:rsidRPr="00A707B1">
        <w:rPr>
          <w:rFonts w:ascii="Calibri" w:hAnsi="Calibri" w:cs="Tahoma"/>
          <w:bCs/>
          <w:sz w:val="20"/>
          <w:szCs w:val="20"/>
        </w:rPr>
        <w:t xml:space="preserve"> telefo</w:t>
      </w:r>
      <w:r>
        <w:rPr>
          <w:rFonts w:ascii="Calibri" w:hAnsi="Calibri" w:cs="Tahoma"/>
          <w:bCs/>
          <w:sz w:val="20"/>
          <w:szCs w:val="20"/>
        </w:rPr>
        <w:t>nska števila:</w:t>
      </w:r>
      <w:r w:rsidR="00092F61">
        <w:rPr>
          <w:rFonts w:ascii="Calibri" w:hAnsi="Calibri" w:cs="Tahoma"/>
          <w:bCs/>
          <w:sz w:val="20"/>
          <w:szCs w:val="20"/>
        </w:rPr>
        <w:t xml:space="preserve"> </w:t>
      </w:r>
      <w:r w:rsidR="00092F61">
        <w:rPr>
          <w:rFonts w:ascii="Calibri" w:hAnsi="Calibri" w:cs="Tahoma"/>
          <w:bCs/>
          <w:sz w:val="20"/>
          <w:szCs w:val="20"/>
          <w:u w:val="single"/>
        </w:rPr>
        <w:tab/>
      </w:r>
      <w:r w:rsidR="00092F61">
        <w:rPr>
          <w:rFonts w:ascii="Calibri" w:hAnsi="Calibri" w:cs="Tahoma"/>
          <w:bCs/>
          <w:sz w:val="20"/>
          <w:szCs w:val="20"/>
          <w:u w:val="single"/>
        </w:rPr>
        <w:tab/>
      </w:r>
      <w:r w:rsidRPr="00A707B1">
        <w:rPr>
          <w:rFonts w:ascii="Calibri" w:hAnsi="Calibri" w:cs="Tahoma"/>
          <w:bCs/>
          <w:sz w:val="20"/>
          <w:szCs w:val="20"/>
        </w:rPr>
        <w:t>,</w:t>
      </w:r>
      <w:r>
        <w:rPr>
          <w:rFonts w:ascii="Calibri" w:hAnsi="Calibri" w:cs="Tahoma"/>
          <w:bCs/>
          <w:sz w:val="20"/>
          <w:szCs w:val="20"/>
        </w:rPr>
        <w:t xml:space="preserve"> elektronski naslov:</w:t>
      </w:r>
      <w:r w:rsidR="00092F61">
        <w:rPr>
          <w:rFonts w:ascii="Calibri" w:hAnsi="Calibri" w:cs="Tahoma"/>
          <w:bCs/>
          <w:sz w:val="20"/>
          <w:szCs w:val="20"/>
        </w:rPr>
        <w:t xml:space="preserve"> </w:t>
      </w:r>
      <w:r w:rsidR="00092F61">
        <w:rPr>
          <w:rFonts w:ascii="Calibri" w:hAnsi="Calibri" w:cs="Tahoma"/>
          <w:bCs/>
          <w:sz w:val="20"/>
          <w:szCs w:val="20"/>
          <w:u w:val="single"/>
        </w:rPr>
        <w:tab/>
      </w:r>
      <w:r w:rsidR="00092F61">
        <w:rPr>
          <w:rFonts w:ascii="Calibri" w:hAnsi="Calibri" w:cs="Tahoma"/>
          <w:bCs/>
          <w:sz w:val="20"/>
          <w:szCs w:val="20"/>
          <w:u w:val="single"/>
        </w:rPr>
        <w:tab/>
      </w:r>
      <w:r>
        <w:rPr>
          <w:rFonts w:ascii="Calibri" w:hAnsi="Calibri" w:cs="Tahoma"/>
          <w:bCs/>
          <w:sz w:val="20"/>
          <w:szCs w:val="20"/>
        </w:rPr>
        <w:t>.</w:t>
      </w:r>
    </w:p>
    <w:p w14:paraId="6DEA8C4D" w14:textId="5D309F62" w:rsidR="002B3CB8" w:rsidRPr="00A707B1" w:rsidRDefault="002B3CB8" w:rsidP="002B3CB8">
      <w:pPr>
        <w:numPr>
          <w:ilvl w:val="0"/>
          <w:numId w:val="12"/>
        </w:numPr>
        <w:tabs>
          <w:tab w:val="left" w:pos="720"/>
        </w:tabs>
        <w:jc w:val="both"/>
        <w:rPr>
          <w:rFonts w:ascii="Calibri" w:hAnsi="Calibri" w:cs="Tahoma"/>
          <w:bCs/>
          <w:sz w:val="20"/>
          <w:szCs w:val="20"/>
        </w:rPr>
      </w:pPr>
      <w:r>
        <w:rPr>
          <w:rFonts w:ascii="Calibri" w:hAnsi="Calibri" w:cs="Tahoma"/>
          <w:bCs/>
          <w:sz w:val="20"/>
          <w:szCs w:val="20"/>
        </w:rPr>
        <w:t xml:space="preserve">na strani </w:t>
      </w:r>
      <w:r w:rsidR="00A60337">
        <w:rPr>
          <w:rFonts w:ascii="Calibri" w:hAnsi="Calibri" w:cs="Tahoma"/>
          <w:bCs/>
          <w:sz w:val="20"/>
          <w:szCs w:val="20"/>
        </w:rPr>
        <w:t>i</w:t>
      </w:r>
      <w:r>
        <w:rPr>
          <w:rFonts w:asciiTheme="minorHAnsi" w:hAnsiTheme="minorHAnsi" w:cs="Tahoma"/>
          <w:sz w:val="20"/>
          <w:szCs w:val="20"/>
        </w:rPr>
        <w:t>zvajalca</w:t>
      </w:r>
      <w:r>
        <w:rPr>
          <w:rFonts w:ascii="Calibri" w:hAnsi="Calibri" w:cs="Tahoma"/>
          <w:bCs/>
          <w:sz w:val="20"/>
          <w:szCs w:val="20"/>
        </w:rPr>
        <w:t>:</w:t>
      </w:r>
      <w:r w:rsidR="00092F61">
        <w:rPr>
          <w:rFonts w:ascii="Calibri" w:hAnsi="Calibri" w:cs="Tahoma"/>
          <w:bCs/>
          <w:sz w:val="20"/>
          <w:szCs w:val="20"/>
        </w:rPr>
        <w:t xml:space="preserve"> </w:t>
      </w:r>
      <w:r w:rsidR="00092F61">
        <w:rPr>
          <w:rFonts w:ascii="Calibri" w:hAnsi="Calibri" w:cs="Tahoma"/>
          <w:bCs/>
          <w:sz w:val="20"/>
          <w:szCs w:val="20"/>
          <w:u w:val="single"/>
        </w:rPr>
        <w:tab/>
      </w:r>
      <w:r w:rsidR="00092F61">
        <w:rPr>
          <w:rFonts w:ascii="Calibri" w:hAnsi="Calibri" w:cs="Tahoma"/>
          <w:bCs/>
          <w:sz w:val="20"/>
          <w:szCs w:val="20"/>
          <w:u w:val="single"/>
        </w:rPr>
        <w:tab/>
      </w:r>
      <w:r w:rsidRPr="00A707B1">
        <w:rPr>
          <w:rFonts w:ascii="Calibri" w:hAnsi="Calibri" w:cs="Tahoma"/>
          <w:bCs/>
          <w:sz w:val="20"/>
          <w:szCs w:val="20"/>
        </w:rPr>
        <w:t>, telefonska števila:</w:t>
      </w:r>
      <w:r w:rsidR="00092F61">
        <w:rPr>
          <w:rFonts w:ascii="Calibri" w:hAnsi="Calibri" w:cs="Tahoma"/>
          <w:bCs/>
          <w:sz w:val="20"/>
          <w:szCs w:val="20"/>
        </w:rPr>
        <w:t xml:space="preserve"> </w:t>
      </w:r>
      <w:r w:rsidR="00092F61">
        <w:rPr>
          <w:rFonts w:ascii="Calibri" w:hAnsi="Calibri" w:cs="Tahoma"/>
          <w:bCs/>
          <w:sz w:val="20"/>
          <w:szCs w:val="20"/>
          <w:u w:val="single"/>
        </w:rPr>
        <w:tab/>
      </w:r>
      <w:r w:rsidR="00092F61">
        <w:rPr>
          <w:rFonts w:ascii="Calibri" w:hAnsi="Calibri" w:cs="Tahoma"/>
          <w:bCs/>
          <w:sz w:val="20"/>
          <w:szCs w:val="20"/>
          <w:u w:val="single"/>
        </w:rPr>
        <w:tab/>
      </w:r>
      <w:r w:rsidRPr="00A707B1">
        <w:rPr>
          <w:rFonts w:ascii="Calibri" w:hAnsi="Calibri" w:cs="Tahoma"/>
          <w:bCs/>
          <w:sz w:val="20"/>
          <w:szCs w:val="20"/>
        </w:rPr>
        <w:t>, elektronski naslov:</w:t>
      </w:r>
      <w:r w:rsidR="00092F61">
        <w:rPr>
          <w:rFonts w:ascii="Calibri" w:hAnsi="Calibri" w:cs="Tahoma"/>
          <w:bCs/>
          <w:sz w:val="20"/>
          <w:szCs w:val="20"/>
        </w:rPr>
        <w:t xml:space="preserve"> </w:t>
      </w:r>
      <w:r w:rsidR="00092F61">
        <w:rPr>
          <w:rFonts w:ascii="Calibri" w:hAnsi="Calibri" w:cs="Tahoma"/>
          <w:bCs/>
          <w:sz w:val="20"/>
          <w:szCs w:val="20"/>
          <w:u w:val="single"/>
        </w:rPr>
        <w:tab/>
      </w:r>
      <w:r w:rsidR="00092F61">
        <w:rPr>
          <w:rFonts w:ascii="Calibri" w:hAnsi="Calibri" w:cs="Tahoma"/>
          <w:bCs/>
          <w:sz w:val="20"/>
          <w:szCs w:val="20"/>
          <w:u w:val="single"/>
        </w:rPr>
        <w:tab/>
      </w:r>
      <w:r w:rsidRPr="00A707B1">
        <w:rPr>
          <w:rFonts w:ascii="Calibri" w:hAnsi="Calibri" w:cs="Tahoma"/>
          <w:bCs/>
          <w:sz w:val="20"/>
          <w:szCs w:val="20"/>
        </w:rPr>
        <w:t>.</w:t>
      </w:r>
    </w:p>
    <w:p w14:paraId="5A156713" w14:textId="2091985A" w:rsidR="002B3CB8" w:rsidRDefault="002B3CB8" w:rsidP="002B3CB8">
      <w:pPr>
        <w:tabs>
          <w:tab w:val="left" w:pos="720"/>
        </w:tabs>
        <w:spacing w:before="120"/>
        <w:jc w:val="both"/>
        <w:rPr>
          <w:rFonts w:ascii="Calibri" w:hAnsi="Calibri" w:cs="Tahoma"/>
          <w:bCs/>
          <w:sz w:val="20"/>
          <w:szCs w:val="20"/>
        </w:rPr>
      </w:pPr>
      <w:r w:rsidRPr="00C56AFD">
        <w:rPr>
          <w:rFonts w:ascii="Calibri" w:hAnsi="Calibri" w:cs="Tahoma"/>
          <w:bCs/>
          <w:sz w:val="20"/>
          <w:szCs w:val="20"/>
        </w:rPr>
        <w:t>Morebitne podrobnosti o medsebojnem obveščanju in komunic</w:t>
      </w:r>
      <w:r>
        <w:rPr>
          <w:rFonts w:ascii="Calibri" w:hAnsi="Calibri" w:cs="Tahoma"/>
          <w:bCs/>
          <w:sz w:val="20"/>
          <w:szCs w:val="20"/>
        </w:rPr>
        <w:t>iranju uredita stranki</w:t>
      </w:r>
      <w:r w:rsidRPr="00C56AFD">
        <w:rPr>
          <w:rFonts w:ascii="Calibri" w:hAnsi="Calibri" w:cs="Tahoma"/>
          <w:bCs/>
          <w:sz w:val="20"/>
          <w:szCs w:val="20"/>
        </w:rPr>
        <w:t xml:space="preserve"> s posebnim dogovorom.</w:t>
      </w:r>
    </w:p>
    <w:p w14:paraId="34D3D673" w14:textId="05E41FC8" w:rsidR="00FA2FD4" w:rsidRPr="00FA2FD4" w:rsidRDefault="00FA2FD4" w:rsidP="00FA2FD4">
      <w:pPr>
        <w:tabs>
          <w:tab w:val="left" w:pos="720"/>
        </w:tabs>
        <w:spacing w:before="120"/>
        <w:jc w:val="both"/>
        <w:rPr>
          <w:rFonts w:ascii="Calibri" w:hAnsi="Calibri" w:cs="Tahoma"/>
          <w:bCs/>
          <w:sz w:val="20"/>
          <w:szCs w:val="20"/>
        </w:rPr>
      </w:pPr>
      <w:r w:rsidRPr="00FA2FD4">
        <w:rPr>
          <w:rFonts w:ascii="Calibri" w:hAnsi="Calibri" w:cs="Tahoma"/>
          <w:bCs/>
          <w:sz w:val="20"/>
          <w:szCs w:val="20"/>
        </w:rPr>
        <w:t>Pogodbeni stranki smeta v primeru objektivnih razlogov zamenjati skrbnika pogodbe.</w:t>
      </w:r>
      <w:r w:rsidR="0071034F">
        <w:rPr>
          <w:rFonts w:ascii="Calibri" w:hAnsi="Calibri" w:cs="Tahoma"/>
          <w:bCs/>
          <w:sz w:val="20"/>
          <w:szCs w:val="20"/>
        </w:rPr>
        <w:t xml:space="preserve"> Zamenjava skrbnikov pogodbe ni razlog za spremembo določil te pogodbe oz. </w:t>
      </w:r>
      <w:r w:rsidR="004E5C58">
        <w:rPr>
          <w:rFonts w:ascii="Calibri" w:hAnsi="Calibri" w:cs="Tahoma"/>
          <w:bCs/>
          <w:sz w:val="20"/>
          <w:szCs w:val="20"/>
        </w:rPr>
        <w:t>za sklenitev dodatka k tej pogodbi.</w:t>
      </w:r>
      <w:r w:rsidR="0071034F">
        <w:rPr>
          <w:rFonts w:ascii="Calibri" w:hAnsi="Calibri" w:cs="Tahoma"/>
          <w:bCs/>
          <w:sz w:val="20"/>
          <w:szCs w:val="20"/>
        </w:rPr>
        <w:t xml:space="preserve"> </w:t>
      </w:r>
    </w:p>
    <w:p w14:paraId="0C8E66FA" w14:textId="4784A7B9" w:rsidR="00FA2FD4" w:rsidRDefault="00FA2FD4" w:rsidP="00FA2FD4">
      <w:pPr>
        <w:tabs>
          <w:tab w:val="left" w:pos="720"/>
        </w:tabs>
        <w:spacing w:before="120"/>
        <w:jc w:val="both"/>
        <w:rPr>
          <w:rFonts w:ascii="Calibri" w:hAnsi="Calibri" w:cs="Tahoma"/>
          <w:bCs/>
          <w:sz w:val="20"/>
          <w:szCs w:val="20"/>
        </w:rPr>
      </w:pPr>
      <w:r w:rsidRPr="00FA2FD4">
        <w:rPr>
          <w:rFonts w:ascii="Calibri" w:hAnsi="Calibri" w:cs="Tahoma"/>
          <w:bCs/>
          <w:sz w:val="20"/>
          <w:szCs w:val="20"/>
        </w:rPr>
        <w:t>Skrbnika sproti ocenjujeta kakovost opravljenih pogodbenih obveznosti ter razrešujeta morebitna nesoglasja, reklamacije in podobno. V kolikor naročnik poda pisne pripombe, jih je izvajalec dolžan upoštevati in odpraviti na svoje stroške.</w:t>
      </w:r>
    </w:p>
    <w:p w14:paraId="472350C7" w14:textId="30DEC3B3" w:rsidR="008504D6" w:rsidRDefault="008504D6" w:rsidP="00FA2FD4">
      <w:pPr>
        <w:tabs>
          <w:tab w:val="left" w:pos="720"/>
        </w:tabs>
        <w:spacing w:before="120"/>
        <w:jc w:val="both"/>
        <w:rPr>
          <w:rFonts w:ascii="Calibri" w:hAnsi="Calibri" w:cs="Tahoma"/>
          <w:bCs/>
          <w:sz w:val="20"/>
          <w:szCs w:val="20"/>
        </w:rPr>
      </w:pPr>
    </w:p>
    <w:p w14:paraId="6D0688F6" w14:textId="2EC12487" w:rsidR="008504D6" w:rsidRDefault="008504D6" w:rsidP="00FA2FD4">
      <w:pPr>
        <w:tabs>
          <w:tab w:val="left" w:pos="720"/>
        </w:tabs>
        <w:spacing w:before="120"/>
        <w:jc w:val="both"/>
        <w:rPr>
          <w:rFonts w:ascii="Calibri" w:hAnsi="Calibri" w:cs="Tahoma"/>
          <w:bCs/>
          <w:sz w:val="20"/>
          <w:szCs w:val="20"/>
        </w:rPr>
      </w:pPr>
    </w:p>
    <w:p w14:paraId="42A31CE5" w14:textId="77777777" w:rsidR="008504D6" w:rsidRDefault="008504D6" w:rsidP="00FA2FD4">
      <w:pPr>
        <w:tabs>
          <w:tab w:val="left" w:pos="720"/>
        </w:tabs>
        <w:spacing w:before="120"/>
        <w:jc w:val="both"/>
        <w:rPr>
          <w:rFonts w:ascii="Calibri" w:hAnsi="Calibri" w:cs="Tahoma"/>
          <w:bCs/>
          <w:sz w:val="20"/>
          <w:szCs w:val="20"/>
        </w:rPr>
      </w:pPr>
    </w:p>
    <w:p w14:paraId="5CE4F102" w14:textId="55FEBAD5" w:rsidR="00B207B1" w:rsidRDefault="00B207B1" w:rsidP="00FA2FD4">
      <w:pPr>
        <w:tabs>
          <w:tab w:val="left" w:pos="720"/>
        </w:tabs>
        <w:spacing w:before="120"/>
        <w:jc w:val="both"/>
        <w:rPr>
          <w:rFonts w:ascii="Calibri" w:hAnsi="Calibri" w:cs="Tahoma"/>
          <w:bCs/>
          <w:sz w:val="20"/>
          <w:szCs w:val="20"/>
        </w:rPr>
      </w:pPr>
    </w:p>
    <w:p w14:paraId="7C3EB61D" w14:textId="0A3818CB" w:rsidR="00B207B1" w:rsidRPr="00195C4D" w:rsidRDefault="00B207B1" w:rsidP="0071034F">
      <w:pPr>
        <w:pStyle w:val="Naslov4"/>
        <w:numPr>
          <w:ilvl w:val="0"/>
          <w:numId w:val="9"/>
        </w:numPr>
        <w:spacing w:before="0" w:after="0"/>
        <w:rPr>
          <w:rFonts w:asciiTheme="minorHAnsi" w:hAnsiTheme="minorHAnsi" w:cstheme="minorHAnsi"/>
          <w:bCs w:val="0"/>
          <w:sz w:val="20"/>
          <w:szCs w:val="20"/>
        </w:rPr>
      </w:pPr>
      <w:r w:rsidRPr="0071034F">
        <w:rPr>
          <w:rFonts w:asciiTheme="minorHAnsi" w:hAnsiTheme="minorHAnsi" w:cstheme="minorHAnsi"/>
          <w:sz w:val="20"/>
        </w:rPr>
        <w:lastRenderedPageBreak/>
        <w:t>PROTIKORUPCIJSKA</w:t>
      </w:r>
      <w:r w:rsidRPr="00195C4D">
        <w:rPr>
          <w:rFonts w:asciiTheme="minorHAnsi" w:hAnsiTheme="minorHAnsi" w:cstheme="minorHAnsi"/>
          <w:bCs w:val="0"/>
          <w:sz w:val="20"/>
          <w:szCs w:val="20"/>
        </w:rPr>
        <w:t xml:space="preserve"> KLAVZULA</w:t>
      </w:r>
    </w:p>
    <w:p w14:paraId="2515D9F2" w14:textId="4F3EB95B" w:rsidR="00B207B1" w:rsidRPr="0071034F" w:rsidRDefault="00B207B1" w:rsidP="0071034F">
      <w:pPr>
        <w:numPr>
          <w:ilvl w:val="0"/>
          <w:numId w:val="8"/>
        </w:numPr>
        <w:spacing w:before="120" w:after="120"/>
        <w:ind w:left="714" w:hanging="357"/>
        <w:jc w:val="center"/>
        <w:rPr>
          <w:rFonts w:asciiTheme="minorHAnsi" w:hAnsiTheme="minorHAnsi" w:cstheme="minorHAnsi"/>
          <w:b/>
          <w:bCs/>
          <w:sz w:val="20"/>
          <w:szCs w:val="20"/>
        </w:rPr>
      </w:pPr>
      <w:r w:rsidRPr="0071034F">
        <w:rPr>
          <w:rFonts w:asciiTheme="minorHAnsi" w:hAnsiTheme="minorHAnsi" w:cstheme="minorHAnsi"/>
          <w:b/>
          <w:bCs/>
          <w:sz w:val="20"/>
          <w:szCs w:val="20"/>
        </w:rPr>
        <w:t>člen</w:t>
      </w:r>
    </w:p>
    <w:p w14:paraId="355F6B55" w14:textId="7C6C1DCA" w:rsidR="00F7621C" w:rsidRPr="006F14B8" w:rsidRDefault="00F7621C" w:rsidP="00F7621C">
      <w:pPr>
        <w:keepNext/>
        <w:keepLines/>
        <w:jc w:val="both"/>
        <w:rPr>
          <w:rFonts w:asciiTheme="minorHAnsi" w:hAnsiTheme="minorHAnsi" w:cstheme="minorHAnsi"/>
          <w:i/>
          <w:sz w:val="20"/>
          <w:lang w:eastAsia="x-none"/>
        </w:rPr>
      </w:pPr>
      <w:r w:rsidRPr="006F14B8">
        <w:rPr>
          <w:rFonts w:asciiTheme="minorHAnsi" w:hAnsiTheme="minorHAnsi" w:cstheme="minorHAnsi"/>
          <w:sz w:val="20"/>
          <w:lang w:eastAsia="x-none"/>
        </w:rPr>
        <w:t>Na podlagi določb 1. točke 14. člena Zakona o integriteti in preprečevanju korupcije (</w:t>
      </w:r>
      <w:r w:rsidR="008511FD" w:rsidRPr="008511FD">
        <w:rPr>
          <w:rFonts w:asciiTheme="minorHAnsi" w:hAnsiTheme="minorHAnsi" w:cstheme="minorHAnsi"/>
          <w:sz w:val="20"/>
          <w:lang w:eastAsia="x-none"/>
        </w:rPr>
        <w:t>Uradni list RS, št. </w:t>
      </w:r>
      <w:hyperlink r:id="rId10" w:tgtFrame="_blank" w:tooltip="Zakon o integriteti in preprečevanju korupcije (uradno prečiščeno besedilo)" w:history="1">
        <w:r w:rsidR="008511FD" w:rsidRPr="008511FD">
          <w:rPr>
            <w:rFonts w:asciiTheme="minorHAnsi" w:hAnsiTheme="minorHAnsi" w:cstheme="minorHAnsi"/>
            <w:sz w:val="20"/>
            <w:lang w:eastAsia="x-none"/>
          </w:rPr>
          <w:t>69/11</w:t>
        </w:r>
      </w:hyperlink>
      <w:r w:rsidR="008511FD" w:rsidRPr="008511FD">
        <w:rPr>
          <w:rFonts w:asciiTheme="minorHAnsi" w:hAnsiTheme="minorHAnsi" w:cstheme="minorHAnsi"/>
          <w:sz w:val="20"/>
          <w:lang w:eastAsia="x-none"/>
        </w:rPr>
        <w:t> – uradno prečiščeno besedilo, </w:t>
      </w:r>
      <w:hyperlink r:id="rId11" w:tgtFrame="_blank" w:tooltip="Zakon o spremembah in dopolnitvah Zakona o integriteti in preprečevanju korupcije" w:history="1">
        <w:r w:rsidR="008511FD" w:rsidRPr="008511FD">
          <w:rPr>
            <w:rFonts w:asciiTheme="minorHAnsi" w:hAnsiTheme="minorHAnsi" w:cstheme="minorHAnsi"/>
            <w:sz w:val="20"/>
            <w:lang w:eastAsia="x-none"/>
          </w:rPr>
          <w:t>158/20</w:t>
        </w:r>
      </w:hyperlink>
      <w:r w:rsidR="008511FD" w:rsidRPr="008511FD">
        <w:rPr>
          <w:rFonts w:asciiTheme="minorHAnsi" w:hAnsiTheme="minorHAnsi" w:cstheme="minorHAnsi"/>
          <w:sz w:val="20"/>
          <w:lang w:eastAsia="x-none"/>
        </w:rPr>
        <w:t> in </w:t>
      </w:r>
      <w:hyperlink r:id="rId12" w:tgtFrame="_blank" w:tooltip="Zakon o debirokratizaciji" w:history="1">
        <w:r w:rsidR="008511FD" w:rsidRPr="008511FD">
          <w:rPr>
            <w:rFonts w:asciiTheme="minorHAnsi" w:hAnsiTheme="minorHAnsi" w:cstheme="minorHAnsi"/>
            <w:sz w:val="20"/>
            <w:lang w:eastAsia="x-none"/>
          </w:rPr>
          <w:t>3/22</w:t>
        </w:r>
      </w:hyperlink>
      <w:r w:rsidR="008511FD" w:rsidRPr="008511FD">
        <w:rPr>
          <w:rFonts w:asciiTheme="minorHAnsi" w:hAnsiTheme="minorHAnsi" w:cstheme="minorHAnsi"/>
          <w:sz w:val="20"/>
          <w:lang w:eastAsia="x-none"/>
        </w:rPr>
        <w:t xml:space="preserve"> – </w:t>
      </w:r>
      <w:proofErr w:type="spellStart"/>
      <w:r w:rsidR="008511FD" w:rsidRPr="008511FD">
        <w:rPr>
          <w:rFonts w:asciiTheme="minorHAnsi" w:hAnsiTheme="minorHAnsi" w:cstheme="minorHAnsi"/>
          <w:sz w:val="20"/>
          <w:lang w:eastAsia="x-none"/>
        </w:rPr>
        <w:t>ZDeb</w:t>
      </w:r>
      <w:proofErr w:type="spellEnd"/>
      <w:r w:rsidRPr="006F14B8">
        <w:rPr>
          <w:rFonts w:asciiTheme="minorHAnsi" w:hAnsiTheme="minorHAnsi" w:cstheme="minorHAnsi"/>
          <w:sz w:val="20"/>
          <w:lang w:eastAsia="x-none"/>
        </w:rPr>
        <w:t>) je pogodba, pri kateri kdo v imenu ali na račun druge pogodbene stranke, predstavniku ali posredniku organa ali organizacije iz javnega sektorja obljubi, ponudi ali da kakšno nedovoljeno korist za:</w:t>
      </w:r>
    </w:p>
    <w:p w14:paraId="28A560AA" w14:textId="77777777" w:rsidR="00F7621C" w:rsidRPr="00F7621C" w:rsidRDefault="00F7621C" w:rsidP="00F7621C">
      <w:pPr>
        <w:numPr>
          <w:ilvl w:val="0"/>
          <w:numId w:val="12"/>
        </w:numPr>
        <w:tabs>
          <w:tab w:val="left" w:pos="720"/>
        </w:tabs>
        <w:jc w:val="both"/>
        <w:rPr>
          <w:rFonts w:ascii="Calibri" w:hAnsi="Calibri" w:cs="Tahoma"/>
          <w:bCs/>
          <w:sz w:val="20"/>
          <w:szCs w:val="20"/>
        </w:rPr>
      </w:pPr>
      <w:r w:rsidRPr="00F7621C">
        <w:rPr>
          <w:rFonts w:ascii="Calibri" w:hAnsi="Calibri" w:cs="Tahoma"/>
          <w:bCs/>
          <w:sz w:val="20"/>
          <w:szCs w:val="20"/>
        </w:rPr>
        <w:t>pridobitev posla ali</w:t>
      </w:r>
    </w:p>
    <w:p w14:paraId="6B7A29DB" w14:textId="77777777" w:rsidR="00F7621C" w:rsidRPr="00F7621C" w:rsidRDefault="00F7621C" w:rsidP="00F7621C">
      <w:pPr>
        <w:numPr>
          <w:ilvl w:val="0"/>
          <w:numId w:val="12"/>
        </w:numPr>
        <w:tabs>
          <w:tab w:val="left" w:pos="720"/>
        </w:tabs>
        <w:jc w:val="both"/>
        <w:rPr>
          <w:rFonts w:ascii="Calibri" w:hAnsi="Calibri" w:cs="Tahoma"/>
          <w:bCs/>
          <w:sz w:val="20"/>
          <w:szCs w:val="20"/>
        </w:rPr>
      </w:pPr>
      <w:r w:rsidRPr="00F7621C">
        <w:rPr>
          <w:rFonts w:ascii="Calibri" w:hAnsi="Calibri" w:cs="Tahoma"/>
          <w:bCs/>
          <w:sz w:val="20"/>
          <w:szCs w:val="20"/>
        </w:rPr>
        <w:t>za sklenitev posla pod ugodnejšimi pogoji ali</w:t>
      </w:r>
    </w:p>
    <w:p w14:paraId="48A49711" w14:textId="77777777" w:rsidR="00F7621C" w:rsidRPr="00F7621C" w:rsidRDefault="00F7621C" w:rsidP="00F7621C">
      <w:pPr>
        <w:numPr>
          <w:ilvl w:val="0"/>
          <w:numId w:val="12"/>
        </w:numPr>
        <w:tabs>
          <w:tab w:val="left" w:pos="720"/>
        </w:tabs>
        <w:jc w:val="both"/>
        <w:rPr>
          <w:rFonts w:ascii="Calibri" w:hAnsi="Calibri" w:cs="Tahoma"/>
          <w:bCs/>
          <w:sz w:val="20"/>
          <w:szCs w:val="20"/>
        </w:rPr>
      </w:pPr>
      <w:r w:rsidRPr="00F7621C">
        <w:rPr>
          <w:rFonts w:ascii="Calibri" w:hAnsi="Calibri" w:cs="Tahoma"/>
          <w:bCs/>
          <w:sz w:val="20"/>
          <w:szCs w:val="20"/>
        </w:rPr>
        <w:t>za opustitev dolžnega nadzora nad izvajanjem pogodbenih obveznosti ali</w:t>
      </w:r>
    </w:p>
    <w:p w14:paraId="6D443F37" w14:textId="77777777" w:rsidR="00F7621C" w:rsidRPr="00F7621C" w:rsidRDefault="00F7621C" w:rsidP="00F7621C">
      <w:pPr>
        <w:numPr>
          <w:ilvl w:val="0"/>
          <w:numId w:val="12"/>
        </w:numPr>
        <w:tabs>
          <w:tab w:val="left" w:pos="720"/>
        </w:tabs>
        <w:jc w:val="both"/>
        <w:rPr>
          <w:rFonts w:ascii="Calibri" w:hAnsi="Calibri" w:cs="Tahoma"/>
          <w:bCs/>
          <w:sz w:val="20"/>
          <w:szCs w:val="20"/>
        </w:rPr>
      </w:pPr>
      <w:r w:rsidRPr="00F7621C">
        <w:rPr>
          <w:rFonts w:ascii="Calibri" w:hAnsi="Calibri" w:cs="Tahoma"/>
          <w:b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E3A0B3A" w14:textId="77777777" w:rsidR="00F7621C" w:rsidRPr="006F14B8" w:rsidRDefault="00F7621C" w:rsidP="00F7621C">
      <w:pPr>
        <w:keepNext/>
        <w:keepLines/>
        <w:rPr>
          <w:rFonts w:asciiTheme="minorHAnsi" w:hAnsiTheme="minorHAnsi" w:cstheme="minorHAnsi"/>
          <w:i/>
          <w:sz w:val="20"/>
          <w:lang w:eastAsia="x-none"/>
        </w:rPr>
      </w:pPr>
      <w:r w:rsidRPr="006F14B8">
        <w:rPr>
          <w:rFonts w:asciiTheme="minorHAnsi" w:hAnsiTheme="minorHAnsi" w:cstheme="minorHAnsi"/>
          <w:sz w:val="20"/>
          <w:lang w:eastAsia="x-none"/>
        </w:rPr>
        <w:t>nična.</w:t>
      </w:r>
    </w:p>
    <w:p w14:paraId="43CD9FCA" w14:textId="77777777" w:rsidR="00F7621C" w:rsidRPr="004F5BAE" w:rsidRDefault="00F7621C" w:rsidP="00F7621C">
      <w:pPr>
        <w:rPr>
          <w:rFonts w:asciiTheme="minorHAnsi" w:hAnsiTheme="minorHAnsi" w:cstheme="minorHAnsi"/>
          <w:b/>
          <w:bCs/>
          <w:i/>
          <w:sz w:val="20"/>
        </w:rPr>
      </w:pPr>
    </w:p>
    <w:p w14:paraId="4277DBA1" w14:textId="77777777" w:rsidR="00F7621C" w:rsidRPr="006F14B8" w:rsidRDefault="00F7621C" w:rsidP="00F7621C">
      <w:pPr>
        <w:keepNext/>
        <w:keepLines/>
        <w:jc w:val="both"/>
        <w:rPr>
          <w:rFonts w:asciiTheme="minorHAnsi" w:hAnsiTheme="minorHAnsi" w:cstheme="minorHAnsi"/>
          <w:i/>
          <w:sz w:val="20"/>
          <w:lang w:eastAsia="x-none"/>
        </w:rPr>
      </w:pPr>
      <w:r w:rsidRPr="006F14B8">
        <w:rPr>
          <w:rFonts w:asciiTheme="minorHAnsi" w:hAnsiTheme="minorHAnsi" w:cstheme="minorHAnsi"/>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77CEAC0" w14:textId="77777777" w:rsidR="00092F61" w:rsidRDefault="00092F61" w:rsidP="00B207B1">
      <w:pPr>
        <w:autoSpaceDE w:val="0"/>
        <w:autoSpaceDN w:val="0"/>
        <w:adjustRightInd w:val="0"/>
        <w:spacing w:line="276" w:lineRule="auto"/>
        <w:ind w:right="-1"/>
        <w:jc w:val="both"/>
        <w:rPr>
          <w:rFonts w:asciiTheme="minorHAnsi" w:hAnsiTheme="minorHAnsi" w:cstheme="minorHAnsi"/>
          <w:sz w:val="20"/>
          <w:szCs w:val="20"/>
        </w:rPr>
      </w:pPr>
    </w:p>
    <w:p w14:paraId="037E659C" w14:textId="217AF640" w:rsidR="007303E9" w:rsidRPr="00355817" w:rsidRDefault="007303E9" w:rsidP="00505A3E">
      <w:pPr>
        <w:pStyle w:val="Naslov4"/>
        <w:numPr>
          <w:ilvl w:val="0"/>
          <w:numId w:val="9"/>
        </w:numPr>
        <w:spacing w:before="0" w:after="0"/>
        <w:rPr>
          <w:rFonts w:asciiTheme="minorHAnsi" w:hAnsiTheme="minorHAnsi" w:cstheme="minorHAnsi"/>
          <w:color w:val="000000" w:themeColor="text1"/>
          <w:sz w:val="20"/>
          <w:szCs w:val="20"/>
        </w:rPr>
      </w:pPr>
      <w:r w:rsidRPr="00355817">
        <w:rPr>
          <w:rFonts w:asciiTheme="minorHAnsi" w:hAnsiTheme="minorHAnsi" w:cstheme="minorHAnsi"/>
          <w:color w:val="000000" w:themeColor="text1"/>
          <w:sz w:val="20"/>
          <w:szCs w:val="20"/>
        </w:rPr>
        <w:t xml:space="preserve">VARSTVO </w:t>
      </w:r>
      <w:r w:rsidRPr="00355817">
        <w:rPr>
          <w:rFonts w:asciiTheme="minorHAnsi" w:hAnsiTheme="minorHAnsi" w:cstheme="minorHAnsi"/>
          <w:color w:val="000000" w:themeColor="text1"/>
          <w:sz w:val="20"/>
        </w:rPr>
        <w:t>IN</w:t>
      </w:r>
      <w:r w:rsidRPr="00355817">
        <w:rPr>
          <w:rFonts w:asciiTheme="minorHAnsi" w:hAnsiTheme="minorHAnsi" w:cstheme="minorHAnsi"/>
          <w:color w:val="000000" w:themeColor="text1"/>
          <w:sz w:val="20"/>
          <w:szCs w:val="20"/>
        </w:rPr>
        <w:t xml:space="preserve"> ZAUPNOST PODATKOV </w:t>
      </w:r>
    </w:p>
    <w:p w14:paraId="3B98189E" w14:textId="75FE4014" w:rsidR="007303E9" w:rsidRPr="00355817" w:rsidRDefault="007303E9" w:rsidP="00505A3E">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355817">
        <w:rPr>
          <w:rFonts w:asciiTheme="minorHAnsi" w:hAnsiTheme="minorHAnsi" w:cstheme="minorHAnsi"/>
          <w:b/>
          <w:bCs/>
          <w:color w:val="000000" w:themeColor="text1"/>
          <w:sz w:val="20"/>
          <w:szCs w:val="20"/>
        </w:rPr>
        <w:t xml:space="preserve"> člen</w:t>
      </w:r>
    </w:p>
    <w:p w14:paraId="5C3ABEDA" w14:textId="57CDEA00" w:rsidR="007303E9" w:rsidRPr="00DA6575" w:rsidRDefault="007303E9" w:rsidP="00DA6575">
      <w:pPr>
        <w:spacing w:line="276" w:lineRule="auto"/>
        <w:jc w:val="both"/>
        <w:rPr>
          <w:rFonts w:asciiTheme="minorHAnsi" w:hAnsiTheme="minorHAnsi" w:cstheme="minorHAnsi"/>
          <w:sz w:val="20"/>
          <w:szCs w:val="20"/>
        </w:rPr>
      </w:pPr>
      <w:r w:rsidRPr="00DA6575">
        <w:rPr>
          <w:rFonts w:asciiTheme="minorHAnsi" w:hAnsiTheme="minorHAnsi" w:cstheme="minorHAnsi"/>
          <w:sz w:val="20"/>
          <w:szCs w:val="20"/>
        </w:rPr>
        <w:t>Izvajalec se obvezuje podatke, pridobljene v okviru izvedbe storitev po tej pogodbi, varovati ter zagotavljati in izvajati ustrezne postopke in ukrepe za zavarovanje osebnih podatkov v skladu z</w:t>
      </w:r>
      <w:r w:rsidR="0096312A" w:rsidRPr="00DA6575">
        <w:rPr>
          <w:rFonts w:asciiTheme="minorHAnsi" w:hAnsiTheme="minorHAnsi" w:cstheme="minorHAnsi"/>
          <w:sz w:val="20"/>
          <w:szCs w:val="20"/>
        </w:rPr>
        <w:t xml:space="preserve"> določili</w:t>
      </w:r>
      <w:r w:rsidRPr="00DA6575">
        <w:rPr>
          <w:rFonts w:asciiTheme="minorHAnsi" w:hAnsiTheme="minorHAnsi" w:cstheme="minorHAnsi"/>
          <w:sz w:val="20"/>
          <w:szCs w:val="20"/>
        </w:rPr>
        <w:t xml:space="preserve"> </w:t>
      </w:r>
      <w:r w:rsidR="0096312A" w:rsidRPr="00DA6575">
        <w:rPr>
          <w:rFonts w:asciiTheme="minorHAnsi" w:hAnsiTheme="minorHAnsi" w:cstheme="minorHAnsi"/>
          <w:sz w:val="20"/>
          <w:szCs w:val="20"/>
        </w:rPr>
        <w:t>Zakon</w:t>
      </w:r>
      <w:r w:rsidR="00330E53" w:rsidRPr="00DA6575">
        <w:rPr>
          <w:rFonts w:asciiTheme="minorHAnsi" w:hAnsiTheme="minorHAnsi" w:cstheme="minorHAnsi"/>
          <w:sz w:val="20"/>
          <w:szCs w:val="20"/>
        </w:rPr>
        <w:t>a</w:t>
      </w:r>
      <w:r w:rsidR="0096312A" w:rsidRPr="00DA6575">
        <w:rPr>
          <w:rFonts w:asciiTheme="minorHAnsi" w:hAnsiTheme="minorHAnsi" w:cstheme="minorHAnsi"/>
          <w:sz w:val="20"/>
          <w:szCs w:val="20"/>
        </w:rPr>
        <w:t xml:space="preserve"> o varstvu osebnih podatkov (Uradni list RS, št. </w:t>
      </w:r>
      <w:hyperlink r:id="rId13" w:tgtFrame="_blank" w:tooltip="Zakon o varstvu osebnih podatkov (uradno prečiščeno besedilo)" w:history="1">
        <w:r w:rsidR="0096312A" w:rsidRPr="00DA6575">
          <w:rPr>
            <w:rFonts w:asciiTheme="minorHAnsi" w:hAnsiTheme="minorHAnsi" w:cstheme="minorHAnsi"/>
            <w:sz w:val="20"/>
            <w:szCs w:val="20"/>
          </w:rPr>
          <w:t>94/07</w:t>
        </w:r>
      </w:hyperlink>
      <w:r w:rsidR="0096312A" w:rsidRPr="00DA6575">
        <w:rPr>
          <w:rFonts w:asciiTheme="minorHAnsi" w:hAnsiTheme="minorHAnsi" w:cstheme="minorHAnsi"/>
          <w:sz w:val="20"/>
          <w:szCs w:val="20"/>
        </w:rPr>
        <w:t> – uradno prečiščeno besedilo in </w:t>
      </w:r>
      <w:hyperlink r:id="rId14" w:tgtFrame="_blank" w:tooltip="Zakon o varstvu osebnih podatkov na področju obravnavanja kaznivih dejanj" w:history="1">
        <w:r w:rsidR="0096312A" w:rsidRPr="00DA6575">
          <w:rPr>
            <w:rFonts w:asciiTheme="minorHAnsi" w:hAnsiTheme="minorHAnsi" w:cstheme="minorHAnsi"/>
            <w:sz w:val="20"/>
            <w:szCs w:val="20"/>
          </w:rPr>
          <w:t>177/20</w:t>
        </w:r>
      </w:hyperlink>
      <w:r w:rsidR="00330E53" w:rsidRPr="00DA6575">
        <w:rPr>
          <w:rFonts w:asciiTheme="minorHAnsi" w:hAnsiTheme="minorHAnsi" w:cstheme="minorHAnsi"/>
          <w:sz w:val="20"/>
          <w:szCs w:val="20"/>
        </w:rPr>
        <w:t xml:space="preserve">; v nadaljevanju </w:t>
      </w:r>
      <w:r w:rsidR="00DC04AC">
        <w:rPr>
          <w:rFonts w:asciiTheme="minorHAnsi" w:hAnsiTheme="minorHAnsi" w:cstheme="minorHAnsi"/>
          <w:sz w:val="20"/>
          <w:szCs w:val="20"/>
        </w:rPr>
        <w:t xml:space="preserve">besedila </w:t>
      </w:r>
      <w:r w:rsidR="00330E53" w:rsidRPr="00DA6575">
        <w:rPr>
          <w:rFonts w:asciiTheme="minorHAnsi" w:hAnsiTheme="minorHAnsi" w:cstheme="minorHAnsi"/>
          <w:sz w:val="20"/>
          <w:szCs w:val="20"/>
        </w:rPr>
        <w:t>ZVOP-1</w:t>
      </w:r>
      <w:r w:rsidR="00361FE2" w:rsidRPr="00DA6575">
        <w:rPr>
          <w:rFonts w:asciiTheme="minorHAnsi" w:hAnsiTheme="minorHAnsi" w:cstheme="minorHAnsi"/>
          <w:sz w:val="20"/>
          <w:szCs w:val="20"/>
        </w:rPr>
        <w:t>)</w:t>
      </w:r>
      <w:r w:rsidRPr="00DA6575">
        <w:rPr>
          <w:rFonts w:asciiTheme="minorHAnsi" w:hAnsiTheme="minorHAnsi" w:cstheme="minorHAnsi"/>
          <w:sz w:val="20"/>
          <w:szCs w:val="20"/>
        </w:rPr>
        <w:t xml:space="preserve"> in </w:t>
      </w:r>
      <w:r w:rsidR="00E75B63" w:rsidRPr="00DA6575">
        <w:rPr>
          <w:rFonts w:asciiTheme="minorHAnsi" w:hAnsiTheme="minorHAnsi" w:cstheme="minorHAnsi"/>
          <w:sz w:val="20"/>
          <w:szCs w:val="20"/>
        </w:rPr>
        <w:t xml:space="preserve"> Prilogo št. 3 iz razpisne dokumentacije: Pogodba o obdelavi osebnih podatkov, </w:t>
      </w:r>
      <w:r w:rsidR="002169A9" w:rsidRPr="00DA6575">
        <w:rPr>
          <w:rFonts w:asciiTheme="minorHAnsi" w:hAnsiTheme="minorHAnsi" w:cstheme="minorHAnsi"/>
          <w:sz w:val="20"/>
          <w:szCs w:val="20"/>
        </w:rPr>
        <w:t xml:space="preserve">ki je sestavni del te pogodbe. </w:t>
      </w:r>
    </w:p>
    <w:p w14:paraId="4A02042E" w14:textId="4A48281D" w:rsidR="007303E9" w:rsidRPr="008D2800" w:rsidRDefault="007303E9" w:rsidP="000F2D50">
      <w:pPr>
        <w:numPr>
          <w:ilvl w:val="0"/>
          <w:numId w:val="8"/>
        </w:numPr>
        <w:spacing w:before="120" w:after="120"/>
        <w:ind w:left="714" w:hanging="357"/>
        <w:jc w:val="center"/>
        <w:rPr>
          <w:rFonts w:asciiTheme="minorHAnsi" w:hAnsiTheme="minorHAnsi" w:cstheme="minorHAnsi"/>
          <w:color w:val="000000" w:themeColor="text1"/>
          <w:sz w:val="20"/>
          <w:szCs w:val="20"/>
        </w:rPr>
      </w:pPr>
      <w:r w:rsidRPr="008D2800">
        <w:rPr>
          <w:rFonts w:asciiTheme="minorHAnsi" w:hAnsiTheme="minorHAnsi" w:cstheme="minorHAnsi"/>
          <w:b/>
          <w:bCs/>
          <w:color w:val="000000" w:themeColor="text1"/>
          <w:sz w:val="20"/>
          <w:szCs w:val="20"/>
        </w:rPr>
        <w:t>člen</w:t>
      </w:r>
    </w:p>
    <w:p w14:paraId="71DD75FB" w14:textId="77777777" w:rsidR="007303E9" w:rsidRPr="00BC2085" w:rsidRDefault="007303E9" w:rsidP="007303E9">
      <w:pPr>
        <w:spacing w:line="276" w:lineRule="auto"/>
        <w:jc w:val="both"/>
        <w:rPr>
          <w:rFonts w:asciiTheme="minorHAnsi" w:hAnsiTheme="minorHAnsi" w:cstheme="minorHAnsi"/>
          <w:sz w:val="20"/>
          <w:szCs w:val="20"/>
        </w:rPr>
      </w:pPr>
      <w:r w:rsidRPr="00BC2085">
        <w:rPr>
          <w:rFonts w:asciiTheme="minorHAnsi" w:hAnsiTheme="minorHAnsi" w:cstheme="minorHAnsi"/>
          <w:sz w:val="20"/>
          <w:szCs w:val="20"/>
        </w:rPr>
        <w:t>Izvajalec se zavezuje, da bo osebne podatke, do katerih bi tekom vzdrževanja programske opreme dostopal, uporabljal izključno z namenom izvajanja storitev vzdrževanja programske opreme, ki so predmet te pogodbe, in jih ne bo uporabljal v svojo korist oziroma jih kakorkoli izkoriščal ali jih posredoval tretjim osebam, in sicer časovno neomejeno. Ko razloga za uporabo osebnih podatkov KIS ne bo več, se izvajalec zavezuje, da bo pridobljene osebne podatke izbrisal iz svojega informacijskega sistema in morebitnih varnostnih kopij na način, da ne bo mogoča njihova obnova.</w:t>
      </w:r>
    </w:p>
    <w:p w14:paraId="30119918" w14:textId="20302DDA" w:rsidR="007303E9" w:rsidRPr="00D23A45" w:rsidRDefault="007303E9" w:rsidP="000F2D50">
      <w:pPr>
        <w:numPr>
          <w:ilvl w:val="0"/>
          <w:numId w:val="8"/>
        </w:numPr>
        <w:spacing w:before="120" w:after="120"/>
        <w:ind w:left="714" w:hanging="357"/>
        <w:jc w:val="center"/>
        <w:rPr>
          <w:rFonts w:asciiTheme="minorHAnsi" w:hAnsiTheme="minorHAnsi" w:cstheme="minorHAnsi"/>
          <w:b/>
          <w:bCs/>
          <w:sz w:val="20"/>
          <w:szCs w:val="20"/>
        </w:rPr>
      </w:pPr>
      <w:r w:rsidRPr="000F2D50">
        <w:rPr>
          <w:rFonts w:asciiTheme="minorHAnsi" w:hAnsiTheme="minorHAnsi" w:cstheme="minorHAnsi"/>
          <w:b/>
          <w:bCs/>
          <w:color w:val="000000" w:themeColor="text1"/>
          <w:sz w:val="20"/>
          <w:szCs w:val="20"/>
        </w:rPr>
        <w:t>člen</w:t>
      </w:r>
    </w:p>
    <w:p w14:paraId="41A30395" w14:textId="77777777" w:rsidR="007303E9" w:rsidRPr="00BC2085" w:rsidRDefault="007303E9" w:rsidP="007303E9">
      <w:pPr>
        <w:spacing w:line="276" w:lineRule="auto"/>
        <w:jc w:val="both"/>
        <w:rPr>
          <w:rFonts w:asciiTheme="minorHAnsi" w:hAnsiTheme="minorHAnsi" w:cstheme="minorHAnsi"/>
          <w:sz w:val="20"/>
          <w:szCs w:val="20"/>
        </w:rPr>
      </w:pPr>
      <w:r w:rsidRPr="00BC2085">
        <w:rPr>
          <w:rFonts w:asciiTheme="minorHAnsi" w:hAnsiTheme="minorHAnsi" w:cstheme="minorHAnsi"/>
          <w:sz w:val="20"/>
          <w:szCs w:val="20"/>
        </w:rPr>
        <w:t>V primeru, da izvajalec naklepno ali iz malomarnosti osebnih podatkov ne varuje in ne upravlja v skladu z določili te pogodbe in veljavno zakonodajo o varstvu osebnih podatkov, je naročniku dolžan povrniti vso škodo (odškodninska odgovornost, kazni, pravni stroški itd.), ki mu je nastala zaradi neustreznega varovanja oziroma upravljanja osebnih podatkov s strani izvajalca.</w:t>
      </w:r>
    </w:p>
    <w:p w14:paraId="4D40A242" w14:textId="1DCE36BE" w:rsidR="007303E9" w:rsidRPr="00BC2085" w:rsidRDefault="007303E9" w:rsidP="000F2D50">
      <w:pPr>
        <w:numPr>
          <w:ilvl w:val="0"/>
          <w:numId w:val="8"/>
        </w:numPr>
        <w:spacing w:before="120" w:after="120"/>
        <w:ind w:left="714" w:hanging="357"/>
        <w:jc w:val="center"/>
        <w:rPr>
          <w:rFonts w:asciiTheme="minorHAnsi" w:hAnsiTheme="minorHAnsi" w:cstheme="minorHAnsi"/>
          <w:sz w:val="20"/>
          <w:szCs w:val="20"/>
        </w:rPr>
      </w:pPr>
      <w:r w:rsidRPr="005D035A">
        <w:rPr>
          <w:rFonts w:asciiTheme="minorHAnsi" w:hAnsiTheme="minorHAnsi" w:cstheme="minorHAnsi"/>
          <w:b/>
          <w:bCs/>
          <w:sz w:val="20"/>
          <w:szCs w:val="20"/>
        </w:rPr>
        <w:t>člen</w:t>
      </w:r>
    </w:p>
    <w:p w14:paraId="11D88774" w14:textId="77777777" w:rsidR="007303E9" w:rsidRPr="00BC2085" w:rsidRDefault="007303E9" w:rsidP="007303E9">
      <w:pPr>
        <w:autoSpaceDE w:val="0"/>
        <w:autoSpaceDN w:val="0"/>
        <w:adjustRightInd w:val="0"/>
        <w:spacing w:line="276" w:lineRule="auto"/>
        <w:jc w:val="both"/>
        <w:rPr>
          <w:rFonts w:asciiTheme="minorHAnsi" w:hAnsiTheme="minorHAnsi" w:cstheme="minorHAnsi"/>
          <w:sz w:val="20"/>
          <w:szCs w:val="20"/>
        </w:rPr>
      </w:pPr>
      <w:r w:rsidRPr="00BC2085">
        <w:rPr>
          <w:rFonts w:asciiTheme="minorHAnsi" w:hAnsiTheme="minorHAnsi" w:cstheme="minorHAnsi"/>
          <w:sz w:val="20"/>
          <w:szCs w:val="20"/>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027B8EFB" w14:textId="77777777" w:rsidR="007303E9" w:rsidRPr="00BC2085" w:rsidRDefault="007303E9" w:rsidP="00061D05">
      <w:pPr>
        <w:spacing w:before="120" w:line="276" w:lineRule="auto"/>
        <w:jc w:val="both"/>
        <w:rPr>
          <w:rFonts w:asciiTheme="minorHAnsi" w:hAnsiTheme="minorHAnsi" w:cstheme="minorHAnsi"/>
          <w:sz w:val="20"/>
          <w:szCs w:val="20"/>
        </w:rPr>
      </w:pPr>
      <w:r w:rsidRPr="00BC2085">
        <w:rPr>
          <w:rFonts w:asciiTheme="minorHAnsi" w:hAnsiTheme="minorHAnsi" w:cstheme="minorHAnsi"/>
          <w:sz w:val="20"/>
          <w:szCs w:val="20"/>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124DC5C0" w14:textId="77777777" w:rsidR="007303E9" w:rsidRPr="00BC2085" w:rsidRDefault="007303E9" w:rsidP="00061D05">
      <w:pPr>
        <w:spacing w:before="120" w:line="276" w:lineRule="auto"/>
        <w:jc w:val="both"/>
        <w:rPr>
          <w:rFonts w:asciiTheme="minorHAnsi" w:hAnsiTheme="minorHAnsi" w:cstheme="minorHAnsi"/>
          <w:sz w:val="20"/>
          <w:szCs w:val="20"/>
        </w:rPr>
      </w:pPr>
      <w:r w:rsidRPr="00BC2085">
        <w:rPr>
          <w:rFonts w:asciiTheme="minorHAnsi" w:hAnsiTheme="minorHAnsi" w:cstheme="minorHAnsi"/>
          <w:sz w:val="20"/>
          <w:szCs w:val="20"/>
        </w:rPr>
        <w:t xml:space="preserve">V primeru, da izvajalec medsebojne dogovore, podatke, dokumentacijo in informacije iz 1. odstavka tega člena ne varuje v skladu z določili te pogodbe, je naročniku dolžan povrniti vso škodo, ki mu je zaradi tega nastala. </w:t>
      </w:r>
    </w:p>
    <w:p w14:paraId="689F8215" w14:textId="06C190AF" w:rsidR="007303E9" w:rsidRPr="000F2D50" w:rsidRDefault="007303E9" w:rsidP="000F2D50">
      <w:pPr>
        <w:numPr>
          <w:ilvl w:val="0"/>
          <w:numId w:val="8"/>
        </w:numPr>
        <w:spacing w:before="120" w:after="120"/>
        <w:ind w:left="714" w:hanging="357"/>
        <w:jc w:val="center"/>
        <w:rPr>
          <w:rFonts w:asciiTheme="minorHAnsi" w:hAnsiTheme="minorHAnsi" w:cstheme="minorHAnsi"/>
          <w:b/>
          <w:bCs/>
          <w:sz w:val="20"/>
          <w:szCs w:val="20"/>
        </w:rPr>
      </w:pPr>
      <w:r w:rsidRPr="00871C86">
        <w:rPr>
          <w:rFonts w:asciiTheme="minorHAnsi" w:hAnsiTheme="minorHAnsi" w:cstheme="minorHAnsi"/>
          <w:b/>
          <w:bCs/>
          <w:sz w:val="20"/>
          <w:szCs w:val="20"/>
        </w:rPr>
        <w:lastRenderedPageBreak/>
        <w:t>člen</w:t>
      </w:r>
    </w:p>
    <w:p w14:paraId="3724B513" w14:textId="77777777" w:rsidR="007303E9" w:rsidRPr="00BC2085" w:rsidRDefault="007303E9" w:rsidP="007303E9">
      <w:pPr>
        <w:spacing w:line="276" w:lineRule="auto"/>
        <w:jc w:val="both"/>
        <w:rPr>
          <w:rFonts w:asciiTheme="minorHAnsi" w:hAnsiTheme="minorHAnsi" w:cstheme="minorHAnsi"/>
          <w:sz w:val="20"/>
          <w:szCs w:val="20"/>
        </w:rPr>
      </w:pPr>
      <w:r w:rsidRPr="00BC2085">
        <w:rPr>
          <w:rFonts w:asciiTheme="minorHAnsi" w:hAnsiTheme="minorHAnsi" w:cstheme="minorHAnsi"/>
          <w:sz w:val="20"/>
          <w:szCs w:val="20"/>
        </w:rPr>
        <w:t>Izvajalec je dolžan vse osebe, ki bodo neposredno opravljale storitve po tej pogodbi, seznaniti o dolžnosti varovanja podatkov, skladno z določili te pogodbe. Dolžnost varovanja podatkov v skladu z določili te pogodbe zavezuje vse zaposlene pri izvajalcu in osebe, ki opravljajo delo za izvajalca v okviru te pogodbe oziroma na katerikoli drugi pravni podlagi, in bi lahko prišli v stik s podatki oziroma informacijami po tej pogodbi.</w:t>
      </w:r>
    </w:p>
    <w:p w14:paraId="34EA0FA1" w14:textId="73985B95" w:rsidR="007303E9" w:rsidRPr="002D740C" w:rsidRDefault="007303E9" w:rsidP="000F2D50">
      <w:pPr>
        <w:numPr>
          <w:ilvl w:val="0"/>
          <w:numId w:val="8"/>
        </w:numPr>
        <w:spacing w:before="120" w:after="120"/>
        <w:ind w:left="714" w:hanging="357"/>
        <w:jc w:val="center"/>
        <w:rPr>
          <w:rFonts w:asciiTheme="minorHAnsi" w:hAnsiTheme="minorHAnsi" w:cstheme="minorHAnsi"/>
          <w:b/>
          <w:bCs/>
          <w:sz w:val="20"/>
          <w:szCs w:val="20"/>
        </w:rPr>
      </w:pPr>
      <w:r w:rsidRPr="002D740C">
        <w:rPr>
          <w:rFonts w:asciiTheme="minorHAnsi" w:hAnsiTheme="minorHAnsi" w:cstheme="minorHAnsi"/>
          <w:b/>
          <w:bCs/>
          <w:sz w:val="20"/>
          <w:szCs w:val="20"/>
        </w:rPr>
        <w:t>člen</w:t>
      </w:r>
    </w:p>
    <w:p w14:paraId="7A49F18D" w14:textId="316BB6A8" w:rsidR="007303E9" w:rsidRDefault="007303E9" w:rsidP="007303E9">
      <w:pPr>
        <w:spacing w:line="276" w:lineRule="auto"/>
        <w:jc w:val="both"/>
        <w:rPr>
          <w:rFonts w:asciiTheme="minorHAnsi" w:hAnsiTheme="minorHAnsi" w:cstheme="minorHAnsi"/>
          <w:sz w:val="20"/>
          <w:szCs w:val="20"/>
        </w:rPr>
      </w:pPr>
      <w:r w:rsidRPr="00BC2085">
        <w:rPr>
          <w:rFonts w:asciiTheme="minorHAnsi" w:hAnsiTheme="minorHAnsi" w:cstheme="minorHAnsi"/>
          <w:sz w:val="20"/>
          <w:szCs w:val="20"/>
        </w:rPr>
        <w:t>Izvajalec lahko navaja naročnika v svojih referencah le ob predhodnem naročnikovem pisnem soglasju.</w:t>
      </w:r>
    </w:p>
    <w:p w14:paraId="7213C91D" w14:textId="11E90326" w:rsidR="000B323F" w:rsidRPr="006D79D7" w:rsidRDefault="000B323F" w:rsidP="00D408C3">
      <w:pPr>
        <w:pStyle w:val="Naslov4"/>
        <w:numPr>
          <w:ilvl w:val="0"/>
          <w:numId w:val="9"/>
        </w:numPr>
        <w:spacing w:before="120" w:after="0"/>
        <w:ind w:left="1077"/>
        <w:rPr>
          <w:rFonts w:asciiTheme="minorHAnsi" w:hAnsiTheme="minorHAnsi" w:cstheme="minorHAnsi"/>
          <w:color w:val="000000" w:themeColor="text1"/>
          <w:sz w:val="20"/>
          <w:szCs w:val="20"/>
        </w:rPr>
      </w:pPr>
      <w:r w:rsidRPr="006D79D7">
        <w:rPr>
          <w:rFonts w:asciiTheme="minorHAnsi" w:hAnsiTheme="minorHAnsi" w:cstheme="minorHAnsi"/>
          <w:color w:val="000000" w:themeColor="text1"/>
          <w:sz w:val="20"/>
          <w:szCs w:val="20"/>
        </w:rPr>
        <w:t xml:space="preserve">AVTORSKE PRAVICE IN PRAVICE INTELEKTUALNE LASTNINE  </w:t>
      </w:r>
    </w:p>
    <w:p w14:paraId="26FB32D7" w14:textId="07AB2F81" w:rsidR="000B323F" w:rsidRPr="006D79D7" w:rsidRDefault="000B323F" w:rsidP="00AE077D">
      <w:pPr>
        <w:numPr>
          <w:ilvl w:val="0"/>
          <w:numId w:val="8"/>
        </w:numPr>
        <w:spacing w:before="120" w:after="120"/>
        <w:ind w:left="714" w:hanging="357"/>
        <w:jc w:val="center"/>
        <w:rPr>
          <w:rFonts w:asciiTheme="minorHAnsi" w:hAnsiTheme="minorHAnsi" w:cstheme="minorHAnsi"/>
          <w:b/>
          <w:bCs/>
          <w:sz w:val="20"/>
          <w:szCs w:val="20"/>
        </w:rPr>
      </w:pPr>
      <w:r w:rsidRPr="006D79D7">
        <w:rPr>
          <w:rFonts w:asciiTheme="minorHAnsi" w:hAnsiTheme="minorHAnsi" w:cstheme="minorHAnsi"/>
          <w:b/>
          <w:bCs/>
          <w:sz w:val="20"/>
          <w:szCs w:val="20"/>
        </w:rPr>
        <w:t>člen</w:t>
      </w:r>
    </w:p>
    <w:p w14:paraId="2AB6E621" w14:textId="6704F17B" w:rsidR="00A9746D" w:rsidRDefault="00A9746D" w:rsidP="000B323F">
      <w:pPr>
        <w:spacing w:line="276" w:lineRule="auto"/>
        <w:jc w:val="both"/>
        <w:rPr>
          <w:rFonts w:asciiTheme="minorHAnsi" w:hAnsiTheme="minorHAnsi" w:cstheme="minorHAnsi"/>
          <w:color w:val="000000" w:themeColor="text1"/>
          <w:sz w:val="20"/>
          <w:szCs w:val="20"/>
        </w:rPr>
      </w:pPr>
      <w:r w:rsidRPr="00A9746D">
        <w:rPr>
          <w:rFonts w:asciiTheme="minorHAnsi" w:hAnsiTheme="minorHAnsi" w:cstheme="minorHAnsi"/>
          <w:color w:val="000000" w:themeColor="text1"/>
          <w:sz w:val="20"/>
          <w:szCs w:val="20"/>
        </w:rPr>
        <w:t>Če izvajalec v okviru izvajanja te pogodbe ustvari dokumentacijo ter programsko ali drugo stvaritev, ki ima značaj avtorskega dela, avtor obdrži na njej moralne avtorske pravice, vse materialne avtorske pravice pa se s prevzemom dokumentacije ali druge stvaritve v celoti prenesejo na naročnika za njegovo lastno uporabo.</w:t>
      </w:r>
    </w:p>
    <w:p w14:paraId="43B0F4D8" w14:textId="77777777" w:rsidR="00A9746D" w:rsidRDefault="00A9746D" w:rsidP="000B323F">
      <w:pPr>
        <w:spacing w:line="276" w:lineRule="auto"/>
        <w:jc w:val="both"/>
        <w:rPr>
          <w:rFonts w:asciiTheme="minorHAnsi" w:hAnsiTheme="minorHAnsi" w:cstheme="minorHAnsi"/>
          <w:color w:val="000000" w:themeColor="text1"/>
          <w:sz w:val="20"/>
          <w:szCs w:val="20"/>
        </w:rPr>
      </w:pPr>
    </w:p>
    <w:p w14:paraId="4470B67B" w14:textId="2AB98883" w:rsidR="000B323F" w:rsidRPr="00084D8B" w:rsidRDefault="000B323F" w:rsidP="000B323F">
      <w:pPr>
        <w:spacing w:line="276" w:lineRule="auto"/>
        <w:jc w:val="both"/>
        <w:rPr>
          <w:rFonts w:asciiTheme="minorHAnsi" w:hAnsiTheme="minorHAnsi" w:cstheme="minorHAnsi"/>
          <w:color w:val="000000" w:themeColor="text1"/>
          <w:sz w:val="20"/>
          <w:szCs w:val="20"/>
        </w:rPr>
      </w:pPr>
      <w:r w:rsidRPr="00084D8B">
        <w:rPr>
          <w:rFonts w:asciiTheme="minorHAnsi" w:hAnsiTheme="minorHAnsi" w:cstheme="minorHAnsi"/>
          <w:color w:val="000000" w:themeColor="text1"/>
          <w:sz w:val="20"/>
          <w:szCs w:val="20"/>
        </w:rPr>
        <w:t xml:space="preserve">Izvajalec se zaveže na naročnika izključno prenesti vse svoje materialne avtorske pravice za izdelke, ki imajo značaj avtorskega dela in ki nastanejo v okviru izvajanja te pogodbe, in sicer prostorsko in časovno neomejeno, in sicer pravica do reproduciranja sestavnih delov ali celote programske opreme ali druge stvaritve, pravica prevoda, prilagoditve, priredbe oziroma drugačne predelave ter reproduciranja teh predelav in pravica distribucije v okviru </w:t>
      </w:r>
      <w:r w:rsidR="004A1E28" w:rsidRPr="00084D8B">
        <w:rPr>
          <w:rFonts w:asciiTheme="minorHAnsi" w:hAnsiTheme="minorHAnsi" w:cstheme="minorHAnsi"/>
          <w:color w:val="000000" w:themeColor="text1"/>
          <w:sz w:val="20"/>
          <w:szCs w:val="20"/>
        </w:rPr>
        <w:t xml:space="preserve">Univerze v Mariboru </w:t>
      </w:r>
      <w:r w:rsidRPr="00084D8B">
        <w:rPr>
          <w:rFonts w:asciiTheme="minorHAnsi" w:hAnsiTheme="minorHAnsi" w:cstheme="minorHAnsi"/>
          <w:color w:val="000000" w:themeColor="text1"/>
          <w:sz w:val="20"/>
          <w:szCs w:val="20"/>
        </w:rPr>
        <w:t xml:space="preserve">v katerikoli obliki. Prenesena avtorska pravica naročniku omogoča, da lahko komurkoli naroči obdelovanje, predelovanje, nadgrajevanje in vzdrževanje izdelka, ki je predmet te pogodbe in izdelkov, ki jih razvije ali posebej priredi zanj na njegovo zahtevo in po njegovi specifikaciji ter so predmet te pogodbe. </w:t>
      </w:r>
    </w:p>
    <w:p w14:paraId="331553A4" w14:textId="77777777" w:rsidR="000B323F" w:rsidRPr="00084D8B" w:rsidRDefault="000B323F" w:rsidP="000B323F">
      <w:pPr>
        <w:spacing w:line="276" w:lineRule="auto"/>
        <w:jc w:val="both"/>
        <w:rPr>
          <w:rFonts w:asciiTheme="minorHAnsi" w:hAnsiTheme="minorHAnsi" w:cstheme="minorHAnsi"/>
          <w:color w:val="000000" w:themeColor="text1"/>
          <w:sz w:val="20"/>
          <w:szCs w:val="20"/>
        </w:rPr>
      </w:pPr>
    </w:p>
    <w:p w14:paraId="543694F1" w14:textId="796E06F4" w:rsidR="000B323F" w:rsidRPr="00084D8B" w:rsidRDefault="000B323F" w:rsidP="000B323F">
      <w:pPr>
        <w:spacing w:line="276" w:lineRule="auto"/>
        <w:jc w:val="both"/>
        <w:rPr>
          <w:rFonts w:asciiTheme="minorHAnsi" w:hAnsiTheme="minorHAnsi" w:cstheme="minorHAnsi"/>
          <w:color w:val="000000" w:themeColor="text1"/>
          <w:sz w:val="20"/>
          <w:szCs w:val="20"/>
        </w:rPr>
      </w:pPr>
      <w:r w:rsidRPr="00084D8B">
        <w:rPr>
          <w:rFonts w:asciiTheme="minorHAnsi" w:hAnsiTheme="minorHAnsi" w:cstheme="minorHAnsi"/>
          <w:color w:val="000000" w:themeColor="text1"/>
          <w:sz w:val="20"/>
          <w:szCs w:val="20"/>
        </w:rPr>
        <w:t xml:space="preserve">Naročnik lahko avtorska dela, ki so predmet te pogodbe, uporablja brez omejitev, ves čas trajanja avtorske pravice in za vse primere. Naročnik ima pravico, da za potrebe </w:t>
      </w:r>
      <w:r w:rsidR="009D1696" w:rsidRPr="00084D8B">
        <w:rPr>
          <w:rFonts w:asciiTheme="minorHAnsi" w:hAnsiTheme="minorHAnsi" w:cstheme="minorHAnsi"/>
          <w:color w:val="000000" w:themeColor="text1"/>
          <w:sz w:val="20"/>
          <w:szCs w:val="20"/>
        </w:rPr>
        <w:t xml:space="preserve">Univerze v Mariboru </w:t>
      </w:r>
      <w:r w:rsidRPr="00084D8B">
        <w:rPr>
          <w:rFonts w:asciiTheme="minorHAnsi" w:hAnsiTheme="minorHAnsi" w:cstheme="minorHAnsi"/>
          <w:color w:val="000000" w:themeColor="text1"/>
          <w:sz w:val="20"/>
          <w:szCs w:val="20"/>
        </w:rPr>
        <w:t>pravice, ki jih je pridobil na podlagi te pogodbe, prenaša na tretje osebe, ne da bi za to potreboval soglasje avtorja in ne da bi za tak prenos avtorskih pravic moral avtorju izplačevati kakršnokoli dodatno plačilo.</w:t>
      </w:r>
    </w:p>
    <w:p w14:paraId="0D0DBFBF" w14:textId="6381B4A9" w:rsidR="006170CF" w:rsidRPr="00084D8B" w:rsidRDefault="006170CF" w:rsidP="000B323F">
      <w:pPr>
        <w:spacing w:line="276" w:lineRule="auto"/>
        <w:jc w:val="both"/>
        <w:rPr>
          <w:rFonts w:asciiTheme="minorHAnsi" w:hAnsiTheme="minorHAnsi" w:cstheme="minorHAnsi"/>
          <w:color w:val="000000" w:themeColor="text1"/>
          <w:sz w:val="20"/>
          <w:szCs w:val="20"/>
        </w:rPr>
      </w:pPr>
    </w:p>
    <w:p w14:paraId="1703F91F" w14:textId="69ED7FF0" w:rsidR="000B323F" w:rsidRPr="00084D8B" w:rsidRDefault="00084D8B" w:rsidP="000B323F">
      <w:pPr>
        <w:spacing w:line="276" w:lineRule="auto"/>
        <w:jc w:val="both"/>
        <w:rPr>
          <w:rFonts w:asciiTheme="minorHAnsi" w:hAnsiTheme="minorHAnsi" w:cstheme="minorHAnsi"/>
          <w:color w:val="000000" w:themeColor="text1"/>
          <w:sz w:val="20"/>
          <w:szCs w:val="20"/>
        </w:rPr>
      </w:pPr>
      <w:r w:rsidRPr="00084D8B">
        <w:rPr>
          <w:rFonts w:asciiTheme="minorHAnsi" w:hAnsiTheme="minorHAnsi" w:cstheme="minorHAnsi"/>
          <w:color w:val="000000" w:themeColor="text1"/>
          <w:sz w:val="20"/>
          <w:szCs w:val="20"/>
        </w:rPr>
        <w:t xml:space="preserve">Izvorna koda je last naročnika. </w:t>
      </w:r>
      <w:r w:rsidR="000B323F" w:rsidRPr="00084D8B">
        <w:rPr>
          <w:rFonts w:asciiTheme="minorHAnsi" w:hAnsiTheme="minorHAnsi" w:cstheme="minorHAnsi"/>
          <w:color w:val="000000" w:themeColor="text1"/>
          <w:sz w:val="20"/>
          <w:szCs w:val="20"/>
        </w:rPr>
        <w:t>Vsako naknadno spremembo izvorne kode mora izvajalec dokumentirati in posredovati naročniku. Vsa dokumentacija, ki jo izdela izvajalec v okviru izvajanja te pogodbe, je last naročnika.</w:t>
      </w:r>
    </w:p>
    <w:p w14:paraId="4FE06AA3" w14:textId="1232BBEC" w:rsidR="000B323F" w:rsidRPr="00392899" w:rsidRDefault="000B323F" w:rsidP="0052003D">
      <w:pPr>
        <w:numPr>
          <w:ilvl w:val="0"/>
          <w:numId w:val="8"/>
        </w:numPr>
        <w:spacing w:before="120" w:after="120"/>
        <w:ind w:left="714" w:hanging="357"/>
        <w:jc w:val="center"/>
        <w:rPr>
          <w:rFonts w:asciiTheme="minorHAnsi" w:hAnsiTheme="minorHAnsi" w:cstheme="minorHAnsi"/>
          <w:b/>
          <w:bCs/>
          <w:sz w:val="20"/>
          <w:szCs w:val="20"/>
        </w:rPr>
      </w:pPr>
      <w:r w:rsidRPr="00392899">
        <w:rPr>
          <w:rFonts w:asciiTheme="minorHAnsi" w:hAnsiTheme="minorHAnsi" w:cstheme="minorHAnsi"/>
          <w:b/>
          <w:bCs/>
          <w:sz w:val="20"/>
          <w:szCs w:val="20"/>
        </w:rPr>
        <w:t>člen</w:t>
      </w:r>
    </w:p>
    <w:p w14:paraId="7AE6B7C6" w14:textId="79744CC9" w:rsidR="000B323F" w:rsidRPr="00392899" w:rsidRDefault="000B323F" w:rsidP="000B323F">
      <w:pPr>
        <w:spacing w:line="276" w:lineRule="auto"/>
        <w:jc w:val="both"/>
        <w:rPr>
          <w:rFonts w:asciiTheme="minorHAnsi" w:hAnsiTheme="minorHAnsi" w:cstheme="minorHAnsi"/>
          <w:color w:val="000000" w:themeColor="text1"/>
          <w:sz w:val="20"/>
          <w:szCs w:val="20"/>
        </w:rPr>
      </w:pPr>
      <w:r w:rsidRPr="00392899">
        <w:rPr>
          <w:rFonts w:asciiTheme="minorHAnsi" w:hAnsiTheme="minorHAnsi" w:cstheme="minorHAnsi"/>
          <w:color w:val="000000" w:themeColor="text1"/>
          <w:sz w:val="20"/>
          <w:szCs w:val="20"/>
        </w:rPr>
        <w:t xml:space="preserve">Če izvajalec v izdelek, ki ga razvije ali posebej priredi za naročnika na njegovo zahtevo in po njegovi specifikaciji ter je predmet te pogodbe, vključi že izdelano programsko kodo (svojo ali </w:t>
      </w:r>
      <w:r w:rsidR="004B35B2">
        <w:rPr>
          <w:rFonts w:asciiTheme="minorHAnsi" w:hAnsiTheme="minorHAnsi" w:cstheme="minorHAnsi"/>
          <w:color w:val="000000" w:themeColor="text1"/>
          <w:sz w:val="20"/>
          <w:szCs w:val="20"/>
        </w:rPr>
        <w:t xml:space="preserve">iz </w:t>
      </w:r>
      <w:r w:rsidRPr="00392899">
        <w:rPr>
          <w:rFonts w:asciiTheme="minorHAnsi" w:hAnsiTheme="minorHAnsi" w:cstheme="minorHAnsi"/>
          <w:color w:val="000000" w:themeColor="text1"/>
          <w:sz w:val="20"/>
          <w:szCs w:val="20"/>
        </w:rPr>
        <w:t>tretje strani), mora predhodno pridobiti pisno soglasje podpisnika in skrbnika pogodbe naročnika. Za programsko kodo po tem odstavku mora izvajalec na naročnika brez stroškov prenesti licenco, ki naročniku omogoča licenčno skladno časovno neomejeno uporabo brez dodatnih stroškov.</w:t>
      </w:r>
    </w:p>
    <w:p w14:paraId="2A55AC61" w14:textId="26683409" w:rsidR="000B323F" w:rsidRDefault="000B323F" w:rsidP="001A3878">
      <w:pPr>
        <w:spacing w:before="120" w:line="276" w:lineRule="auto"/>
        <w:jc w:val="both"/>
        <w:rPr>
          <w:rFonts w:asciiTheme="minorHAnsi" w:hAnsiTheme="minorHAnsi" w:cstheme="minorHAnsi"/>
          <w:sz w:val="20"/>
          <w:szCs w:val="20"/>
        </w:rPr>
      </w:pPr>
      <w:r w:rsidRPr="000B323F">
        <w:rPr>
          <w:rFonts w:asciiTheme="minorHAnsi" w:hAnsiTheme="minorHAnsi" w:cstheme="minorHAnsi"/>
          <w:sz w:val="20"/>
          <w:szCs w:val="20"/>
        </w:rPr>
        <w:t xml:space="preserve">Če izvajalec pri izvajanju pogodbenih storitev uporablja programsko kodo (svojo ali </w:t>
      </w:r>
      <w:r w:rsidR="004B35B2">
        <w:rPr>
          <w:rFonts w:asciiTheme="minorHAnsi" w:hAnsiTheme="minorHAnsi" w:cstheme="minorHAnsi"/>
          <w:sz w:val="20"/>
          <w:szCs w:val="20"/>
        </w:rPr>
        <w:t xml:space="preserve">iz </w:t>
      </w:r>
      <w:r w:rsidRPr="000B323F">
        <w:rPr>
          <w:rFonts w:asciiTheme="minorHAnsi" w:hAnsiTheme="minorHAnsi" w:cstheme="minorHAnsi"/>
          <w:sz w:val="20"/>
          <w:szCs w:val="20"/>
        </w:rPr>
        <w:t xml:space="preserve">tretje strani), mora za njo imeti </w:t>
      </w:r>
      <w:r w:rsidRPr="006B7E03">
        <w:rPr>
          <w:rFonts w:asciiTheme="minorHAnsi" w:hAnsiTheme="minorHAnsi" w:cstheme="minorHAnsi"/>
          <w:color w:val="000000" w:themeColor="text1"/>
          <w:sz w:val="20"/>
          <w:szCs w:val="20"/>
        </w:rPr>
        <w:t>zagotovljene</w:t>
      </w:r>
      <w:r w:rsidRPr="000B323F">
        <w:rPr>
          <w:rFonts w:asciiTheme="minorHAnsi" w:hAnsiTheme="minorHAnsi" w:cstheme="minorHAnsi"/>
          <w:sz w:val="20"/>
          <w:szCs w:val="20"/>
        </w:rPr>
        <w:t xml:space="preserv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w:t>
      </w:r>
      <w:r w:rsidR="00D27958">
        <w:rPr>
          <w:rFonts w:asciiTheme="minorHAnsi" w:hAnsiTheme="minorHAnsi" w:cstheme="minorHAnsi"/>
          <w:sz w:val="20"/>
          <w:szCs w:val="20"/>
        </w:rPr>
        <w:t xml:space="preserve">na posebno zahtevo naročnika </w:t>
      </w:r>
      <w:r w:rsidRPr="000B323F">
        <w:rPr>
          <w:rFonts w:asciiTheme="minorHAnsi" w:hAnsiTheme="minorHAnsi" w:cstheme="minorHAnsi"/>
          <w:sz w:val="20"/>
          <w:szCs w:val="20"/>
        </w:rPr>
        <w:t>poskrbeti za odstranitev programske opreme iz naročnikovega okolja brez dodatnih stroškov.</w:t>
      </w:r>
    </w:p>
    <w:p w14:paraId="531DA30B" w14:textId="77777777" w:rsidR="000B323F" w:rsidRPr="000B323F" w:rsidRDefault="000B323F" w:rsidP="001A3878">
      <w:pPr>
        <w:spacing w:before="120" w:line="276" w:lineRule="auto"/>
        <w:jc w:val="both"/>
        <w:rPr>
          <w:rFonts w:asciiTheme="minorHAnsi" w:hAnsiTheme="minorHAnsi" w:cstheme="minorHAnsi"/>
          <w:sz w:val="20"/>
          <w:szCs w:val="20"/>
        </w:rPr>
      </w:pPr>
      <w:r w:rsidRPr="000B323F">
        <w:rPr>
          <w:rFonts w:asciiTheme="minorHAnsi" w:hAnsiTheme="minorHAnsi" w:cstheme="minorHAnsi"/>
          <w:sz w:val="20"/>
          <w:szCs w:val="20"/>
        </w:rPr>
        <w:t>Če izvajalec vgradi ali uporabi programsko kodo iz prejšnjih dveh odstavkov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57235EB2" w14:textId="139F56F2" w:rsidR="000B323F" w:rsidRPr="00793D1D" w:rsidRDefault="000B323F" w:rsidP="0052003D">
      <w:pPr>
        <w:numPr>
          <w:ilvl w:val="0"/>
          <w:numId w:val="8"/>
        </w:numPr>
        <w:spacing w:before="120" w:after="120"/>
        <w:ind w:left="714" w:hanging="357"/>
        <w:jc w:val="center"/>
        <w:rPr>
          <w:rFonts w:asciiTheme="minorHAnsi" w:hAnsiTheme="minorHAnsi" w:cstheme="minorHAnsi"/>
          <w:b/>
          <w:bCs/>
          <w:sz w:val="20"/>
          <w:szCs w:val="20"/>
        </w:rPr>
      </w:pPr>
      <w:r w:rsidRPr="00793D1D">
        <w:rPr>
          <w:rFonts w:asciiTheme="minorHAnsi" w:hAnsiTheme="minorHAnsi" w:cstheme="minorHAnsi"/>
          <w:b/>
          <w:bCs/>
          <w:sz w:val="20"/>
          <w:szCs w:val="20"/>
        </w:rPr>
        <w:lastRenderedPageBreak/>
        <w:t>člen</w:t>
      </w:r>
    </w:p>
    <w:p w14:paraId="03C0920B" w14:textId="77777777" w:rsidR="000B323F" w:rsidRPr="000B323F" w:rsidRDefault="000B323F" w:rsidP="000B323F">
      <w:pPr>
        <w:spacing w:line="276" w:lineRule="auto"/>
        <w:jc w:val="both"/>
        <w:rPr>
          <w:rFonts w:asciiTheme="minorHAnsi" w:hAnsiTheme="minorHAnsi" w:cstheme="minorHAnsi"/>
          <w:sz w:val="20"/>
          <w:szCs w:val="20"/>
        </w:rPr>
      </w:pPr>
      <w:r w:rsidRPr="000B323F">
        <w:rPr>
          <w:rFonts w:asciiTheme="minorHAnsi" w:hAnsiTheme="minorHAnsi" w:cstheme="minorHAnsi"/>
          <w:sz w:val="20"/>
          <w:szCs w:val="20"/>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1AD5F527" w14:textId="4C20F533" w:rsidR="000B323F" w:rsidRPr="000B323F" w:rsidRDefault="000B323F" w:rsidP="00000C07">
      <w:pPr>
        <w:spacing w:before="120" w:line="276" w:lineRule="auto"/>
        <w:jc w:val="both"/>
        <w:rPr>
          <w:rFonts w:asciiTheme="minorHAnsi" w:hAnsiTheme="minorHAnsi" w:cstheme="minorHAnsi"/>
          <w:sz w:val="20"/>
          <w:szCs w:val="20"/>
        </w:rPr>
      </w:pPr>
      <w:r w:rsidRPr="000B323F">
        <w:rPr>
          <w:rFonts w:asciiTheme="minorHAnsi" w:hAnsiTheme="minorHAnsi" w:cstheme="minorHAnsi"/>
          <w:sz w:val="20"/>
          <w:szCs w:val="20"/>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4C94587E" w14:textId="77777777" w:rsidR="000B323F" w:rsidRPr="00BC2085" w:rsidRDefault="000B323F" w:rsidP="007303E9">
      <w:pPr>
        <w:spacing w:line="276" w:lineRule="auto"/>
        <w:jc w:val="both"/>
        <w:rPr>
          <w:rFonts w:asciiTheme="minorHAnsi" w:hAnsiTheme="minorHAnsi" w:cstheme="minorHAnsi"/>
          <w:b/>
          <w:sz w:val="20"/>
          <w:szCs w:val="20"/>
        </w:rPr>
      </w:pPr>
    </w:p>
    <w:p w14:paraId="409A3BA5" w14:textId="519C3375" w:rsidR="008D5260" w:rsidRPr="00E5197B" w:rsidRDefault="008D5260" w:rsidP="00FD3A7E">
      <w:pPr>
        <w:pStyle w:val="Naslov4"/>
        <w:numPr>
          <w:ilvl w:val="0"/>
          <w:numId w:val="9"/>
        </w:numPr>
        <w:spacing w:before="0" w:after="0"/>
        <w:rPr>
          <w:rFonts w:asciiTheme="minorHAnsi" w:hAnsiTheme="minorHAnsi" w:cstheme="minorHAnsi"/>
          <w:color w:val="000000" w:themeColor="text1"/>
          <w:sz w:val="20"/>
          <w:szCs w:val="20"/>
        </w:rPr>
      </w:pPr>
      <w:r w:rsidRPr="00FD3A7E">
        <w:rPr>
          <w:rFonts w:asciiTheme="minorHAnsi" w:hAnsiTheme="minorHAnsi" w:cstheme="minorHAnsi"/>
          <w:color w:val="000000" w:themeColor="text1"/>
          <w:sz w:val="20"/>
          <w:szCs w:val="20"/>
        </w:rPr>
        <w:t>PODIZVAJALCI</w:t>
      </w:r>
    </w:p>
    <w:p w14:paraId="77EF10F0" w14:textId="0E12FD66" w:rsidR="008D5260" w:rsidRDefault="008D5260" w:rsidP="008D5260">
      <w:pPr>
        <w:spacing w:line="276" w:lineRule="auto"/>
        <w:jc w:val="both"/>
        <w:outlineLvl w:val="0"/>
        <w:rPr>
          <w:rFonts w:asciiTheme="minorHAnsi" w:hAnsiTheme="minorHAnsi" w:cstheme="minorHAnsi"/>
          <w:i/>
          <w:color w:val="000000" w:themeColor="text1"/>
          <w:sz w:val="20"/>
          <w:szCs w:val="20"/>
        </w:rPr>
      </w:pPr>
      <w:r w:rsidRPr="006040FD">
        <w:rPr>
          <w:rFonts w:asciiTheme="minorHAnsi" w:hAnsiTheme="minorHAnsi" w:cstheme="minorHAnsi"/>
          <w:i/>
          <w:color w:val="000000" w:themeColor="text1"/>
          <w:sz w:val="20"/>
          <w:szCs w:val="20"/>
        </w:rPr>
        <w:t xml:space="preserve">(Opomba naročnika: določbe navedene v tem </w:t>
      </w:r>
      <w:r w:rsidR="005C1D75">
        <w:rPr>
          <w:rFonts w:asciiTheme="minorHAnsi" w:hAnsiTheme="minorHAnsi" w:cstheme="minorHAnsi"/>
          <w:i/>
          <w:color w:val="000000" w:themeColor="text1"/>
          <w:sz w:val="20"/>
          <w:szCs w:val="20"/>
        </w:rPr>
        <w:t xml:space="preserve">poglavju </w:t>
      </w:r>
      <w:r w:rsidRPr="006040FD">
        <w:rPr>
          <w:rFonts w:asciiTheme="minorHAnsi" w:hAnsiTheme="minorHAnsi" w:cstheme="minorHAnsi"/>
          <w:i/>
          <w:color w:val="000000" w:themeColor="text1"/>
          <w:sz w:val="20"/>
          <w:szCs w:val="20"/>
        </w:rPr>
        <w:t>bodo vključene v pogodbo le v primeru, če bo izvajalec nastopal skupaj s podizvajalci. V nasprotnem primeru se ta del vzorca pogodbe črta).</w:t>
      </w:r>
    </w:p>
    <w:p w14:paraId="6CCCEDB0" w14:textId="77777777" w:rsidR="00FB7DD3" w:rsidRPr="00611550" w:rsidRDefault="00FB7DD3" w:rsidP="00FD3A7E">
      <w:pPr>
        <w:numPr>
          <w:ilvl w:val="0"/>
          <w:numId w:val="8"/>
        </w:numPr>
        <w:spacing w:before="120" w:after="120"/>
        <w:ind w:left="714" w:hanging="357"/>
        <w:jc w:val="center"/>
        <w:rPr>
          <w:rFonts w:asciiTheme="minorHAnsi" w:hAnsiTheme="minorHAnsi" w:cs="Tahoma"/>
          <w:b/>
          <w:sz w:val="20"/>
          <w:szCs w:val="20"/>
        </w:rPr>
      </w:pPr>
      <w:r w:rsidRPr="00FD3A7E">
        <w:rPr>
          <w:rFonts w:asciiTheme="minorHAnsi" w:hAnsiTheme="minorHAnsi" w:cstheme="minorHAnsi"/>
          <w:b/>
          <w:bCs/>
          <w:sz w:val="20"/>
          <w:szCs w:val="20"/>
        </w:rPr>
        <w:t>člen</w:t>
      </w:r>
    </w:p>
    <w:p w14:paraId="5879EEB0" w14:textId="1D79A77A" w:rsidR="00ED0004" w:rsidRPr="00155B92" w:rsidRDefault="005570EC" w:rsidP="00ED0004">
      <w:pPr>
        <w:jc w:val="both"/>
        <w:rPr>
          <w:rFonts w:ascii="Calibri" w:hAnsi="Calibri" w:cs="Tahoma"/>
          <w:sz w:val="20"/>
          <w:szCs w:val="20"/>
        </w:rPr>
      </w:pPr>
      <w:r>
        <w:rPr>
          <w:rFonts w:ascii="Calibri" w:hAnsi="Calibri" w:cs="Tahoma"/>
          <w:sz w:val="20"/>
          <w:szCs w:val="20"/>
        </w:rPr>
        <w:t>Izvajalec</w:t>
      </w:r>
      <w:r w:rsidR="00E371D6">
        <w:rPr>
          <w:rFonts w:ascii="Calibri" w:hAnsi="Calibri" w:cs="Tahoma"/>
          <w:sz w:val="20"/>
          <w:szCs w:val="20"/>
        </w:rPr>
        <w:t xml:space="preserve"> bo pogodbena dela</w:t>
      </w:r>
      <w:r w:rsidR="00ED0004" w:rsidRPr="00155B92">
        <w:rPr>
          <w:rFonts w:ascii="Calibri" w:hAnsi="Calibri" w:cs="Tahoma"/>
          <w:sz w:val="20"/>
          <w:szCs w:val="20"/>
        </w:rPr>
        <w:t xml:space="preserve"> izvedel v sodelovanju s podizvajalci navedenimi v ponudbi</w:t>
      </w:r>
      <w:r w:rsidR="00ED0004" w:rsidRPr="00155B92">
        <w:rPr>
          <w:rFonts w:ascii="Calibri" w:hAnsi="Calibri" w:cs="Tahoma"/>
          <w:sz w:val="20"/>
          <w:szCs w:val="20"/>
          <w:vertAlign w:val="superscript"/>
        </w:rPr>
        <w:t>1</w:t>
      </w:r>
      <w:r w:rsidR="00ED0004" w:rsidRPr="00155B92">
        <w:rPr>
          <w:rFonts w:ascii="Calibri" w:hAnsi="Calibri" w:cs="Tahoma"/>
          <w:sz w:val="20"/>
          <w:szCs w:val="20"/>
        </w:rPr>
        <w:t>:</w:t>
      </w:r>
    </w:p>
    <w:p w14:paraId="58C6B94B" w14:textId="77777777" w:rsidR="00ED0004" w:rsidRPr="00155B92" w:rsidRDefault="00ED0004" w:rsidP="00ED0004">
      <w:pPr>
        <w:jc w:val="both"/>
        <w:rPr>
          <w:rFonts w:ascii="Calibri" w:hAnsi="Calibri" w:cs="Tahoma"/>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ED0004" w:rsidRPr="00155B92" w14:paraId="2342EC3E" w14:textId="77777777" w:rsidTr="009D4E63">
        <w:trPr>
          <w:trHeight w:val="567"/>
        </w:trPr>
        <w:tc>
          <w:tcPr>
            <w:tcW w:w="567" w:type="dxa"/>
            <w:vAlign w:val="center"/>
            <w:hideMark/>
          </w:tcPr>
          <w:p w14:paraId="5ABF468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1.</w:t>
            </w:r>
          </w:p>
        </w:tc>
        <w:tc>
          <w:tcPr>
            <w:tcW w:w="8253" w:type="dxa"/>
            <w:vAlign w:val="center"/>
          </w:tcPr>
          <w:p w14:paraId="7702033B" w14:textId="77777777" w:rsidR="00ED0004" w:rsidRPr="00155B92" w:rsidRDefault="00ED0004" w:rsidP="00F1299C">
            <w:pPr>
              <w:rPr>
                <w:rFonts w:ascii="Calibri" w:hAnsi="Calibri" w:cs="Tahoma"/>
                <w:sz w:val="20"/>
                <w:szCs w:val="20"/>
              </w:rPr>
            </w:pPr>
          </w:p>
        </w:tc>
      </w:tr>
      <w:tr w:rsidR="00ED0004" w:rsidRPr="00155B92" w14:paraId="2A00A030" w14:textId="77777777" w:rsidTr="009D4E63">
        <w:trPr>
          <w:trHeight w:val="567"/>
        </w:trPr>
        <w:tc>
          <w:tcPr>
            <w:tcW w:w="567" w:type="dxa"/>
            <w:vAlign w:val="center"/>
            <w:hideMark/>
          </w:tcPr>
          <w:p w14:paraId="596DB919"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2.</w:t>
            </w:r>
          </w:p>
        </w:tc>
        <w:tc>
          <w:tcPr>
            <w:tcW w:w="8253" w:type="dxa"/>
            <w:vAlign w:val="center"/>
          </w:tcPr>
          <w:p w14:paraId="6162E539" w14:textId="77777777" w:rsidR="00ED0004" w:rsidRPr="00155B92" w:rsidRDefault="00ED0004" w:rsidP="00F1299C">
            <w:pPr>
              <w:rPr>
                <w:rFonts w:ascii="Calibri" w:hAnsi="Calibri" w:cs="Tahoma"/>
                <w:sz w:val="20"/>
                <w:szCs w:val="20"/>
              </w:rPr>
            </w:pPr>
          </w:p>
        </w:tc>
      </w:tr>
      <w:tr w:rsidR="00ED0004" w:rsidRPr="00155B92" w14:paraId="43BE0434" w14:textId="77777777" w:rsidTr="009D4E63">
        <w:trPr>
          <w:trHeight w:val="567"/>
        </w:trPr>
        <w:tc>
          <w:tcPr>
            <w:tcW w:w="567" w:type="dxa"/>
            <w:vAlign w:val="center"/>
            <w:hideMark/>
          </w:tcPr>
          <w:p w14:paraId="750E1B2A" w14:textId="77777777" w:rsidR="00ED0004" w:rsidRPr="00155B92" w:rsidRDefault="00ED0004" w:rsidP="00F1299C">
            <w:pPr>
              <w:rPr>
                <w:rFonts w:ascii="Calibri" w:hAnsi="Calibri" w:cs="Tahoma"/>
                <w:sz w:val="20"/>
                <w:szCs w:val="20"/>
              </w:rPr>
            </w:pPr>
            <w:r w:rsidRPr="00155B92">
              <w:rPr>
                <w:rFonts w:ascii="Calibri" w:hAnsi="Calibri" w:cs="Tahoma"/>
                <w:sz w:val="20"/>
                <w:szCs w:val="20"/>
              </w:rPr>
              <w:t>3.</w:t>
            </w:r>
          </w:p>
        </w:tc>
        <w:tc>
          <w:tcPr>
            <w:tcW w:w="8253" w:type="dxa"/>
            <w:vAlign w:val="center"/>
          </w:tcPr>
          <w:p w14:paraId="39351045" w14:textId="77777777" w:rsidR="00ED0004" w:rsidRPr="00155B92" w:rsidRDefault="00ED0004" w:rsidP="00F1299C">
            <w:pPr>
              <w:rPr>
                <w:rFonts w:ascii="Calibri" w:hAnsi="Calibri" w:cs="Tahoma"/>
                <w:sz w:val="20"/>
                <w:szCs w:val="20"/>
              </w:rPr>
            </w:pPr>
          </w:p>
        </w:tc>
      </w:tr>
    </w:tbl>
    <w:p w14:paraId="6BB41043" w14:textId="77777777" w:rsidR="00ED0004" w:rsidRPr="00155B92" w:rsidRDefault="00ED0004" w:rsidP="00ED0004">
      <w:pPr>
        <w:jc w:val="both"/>
        <w:rPr>
          <w:rFonts w:ascii="Calibri" w:hAnsi="Calibri" w:cs="Tahoma"/>
          <w:sz w:val="20"/>
          <w:szCs w:val="20"/>
        </w:rPr>
      </w:pPr>
    </w:p>
    <w:p w14:paraId="75E0BE37" w14:textId="50F04896" w:rsidR="00ED0004" w:rsidRPr="00155B92" w:rsidRDefault="00ED0004" w:rsidP="00ED0004">
      <w:pPr>
        <w:jc w:val="both"/>
        <w:rPr>
          <w:rFonts w:ascii="Calibri" w:hAnsi="Calibri" w:cs="Tahoma"/>
          <w:sz w:val="20"/>
          <w:szCs w:val="20"/>
        </w:rPr>
      </w:pPr>
      <w:r w:rsidRPr="00155B92">
        <w:rPr>
          <w:rFonts w:ascii="Calibri" w:hAnsi="Calibri" w:cs="Tahoma"/>
          <w:sz w:val="20"/>
          <w:szCs w:val="20"/>
          <w:vertAlign w:val="superscript"/>
          <w:lang w:val="x-none"/>
        </w:rPr>
        <w:t xml:space="preserve">1 </w:t>
      </w:r>
      <w:r w:rsidRPr="00155B92">
        <w:rPr>
          <w:rFonts w:ascii="Calibri" w:hAnsi="Calibri" w:cs="Tahoma"/>
          <w:sz w:val="20"/>
          <w:szCs w:val="20"/>
          <w:lang w:val="x-none"/>
        </w:rPr>
        <w:t>Opomba: vpišejo s</w:t>
      </w:r>
      <w:r>
        <w:rPr>
          <w:rFonts w:ascii="Calibri" w:hAnsi="Calibri" w:cs="Tahoma"/>
          <w:sz w:val="20"/>
          <w:szCs w:val="20"/>
          <w:lang w:val="x-none"/>
        </w:rPr>
        <w:t xml:space="preserve">e podatki o vseh podizvajalcih: </w:t>
      </w:r>
      <w:r w:rsidRPr="00155B92">
        <w:rPr>
          <w:rFonts w:ascii="Calibri" w:hAnsi="Calibri" w:cs="Tahoma"/>
          <w:sz w:val="20"/>
          <w:szCs w:val="20"/>
          <w:lang w:val="x-none"/>
        </w:rPr>
        <w:t xml:space="preserve">naziv, polni naslov, matična številka, davčna številka, transakcijski račun, </w:t>
      </w:r>
      <w:r w:rsidRPr="00155B92">
        <w:rPr>
          <w:rFonts w:ascii="Calibri" w:hAnsi="Calibri" w:cs="Tahoma"/>
          <w:sz w:val="20"/>
          <w:szCs w:val="20"/>
        </w:rPr>
        <w:t>zakonit</w:t>
      </w:r>
      <w:r>
        <w:rPr>
          <w:rFonts w:ascii="Calibri" w:hAnsi="Calibri" w:cs="Tahoma"/>
          <w:sz w:val="20"/>
          <w:szCs w:val="20"/>
        </w:rPr>
        <w:t>i</w:t>
      </w:r>
      <w:r w:rsidRPr="00155B92">
        <w:rPr>
          <w:rFonts w:ascii="Calibri" w:hAnsi="Calibri" w:cs="Tahoma"/>
          <w:sz w:val="20"/>
          <w:szCs w:val="20"/>
        </w:rPr>
        <w:t xml:space="preserve"> zastopnik</w:t>
      </w:r>
      <w:r>
        <w:rPr>
          <w:rFonts w:ascii="Calibri" w:hAnsi="Calibri" w:cs="Tahoma"/>
          <w:sz w:val="20"/>
          <w:szCs w:val="20"/>
        </w:rPr>
        <w:t>i</w:t>
      </w:r>
      <w:r w:rsidRPr="00155B92">
        <w:rPr>
          <w:rFonts w:ascii="Calibri" w:hAnsi="Calibri" w:cs="Tahoma"/>
          <w:sz w:val="20"/>
          <w:szCs w:val="20"/>
        </w:rPr>
        <w:t xml:space="preserve">, </w:t>
      </w:r>
      <w:r w:rsidRPr="00155B92">
        <w:rPr>
          <w:rFonts w:ascii="Calibri" w:hAnsi="Calibri" w:cs="Tahoma"/>
          <w:sz w:val="20"/>
          <w:szCs w:val="20"/>
          <w:lang w:val="x-none"/>
        </w:rPr>
        <w:t>vsaka vrsta del, ki jih bo izvedel podizvajalec – predmet, količin</w:t>
      </w:r>
      <w:r>
        <w:rPr>
          <w:rFonts w:ascii="Calibri" w:hAnsi="Calibri" w:cs="Tahoma"/>
          <w:sz w:val="20"/>
          <w:szCs w:val="20"/>
        </w:rPr>
        <w:t>a</w:t>
      </w:r>
      <w:r w:rsidRPr="00155B92">
        <w:rPr>
          <w:rFonts w:ascii="Calibri" w:hAnsi="Calibri" w:cs="Tahoma"/>
          <w:sz w:val="20"/>
          <w:szCs w:val="20"/>
          <w:lang w:val="x-none"/>
        </w:rPr>
        <w:t>, vrednost</w:t>
      </w:r>
      <w:r w:rsidRPr="00155B92">
        <w:rPr>
          <w:rFonts w:ascii="Calibri" w:hAnsi="Calibri" w:cs="Tahoma"/>
          <w:sz w:val="20"/>
          <w:szCs w:val="20"/>
        </w:rPr>
        <w:t xml:space="preserve"> (brez DDV)</w:t>
      </w:r>
      <w:r w:rsidRPr="00155B92">
        <w:rPr>
          <w:rFonts w:ascii="Calibri" w:hAnsi="Calibri" w:cs="Tahoma"/>
          <w:sz w:val="20"/>
          <w:szCs w:val="20"/>
          <w:lang w:val="x-none"/>
        </w:rPr>
        <w:t xml:space="preserve">, kraj in rok izvedbe teh del. Navedeni podatki so </w:t>
      </w:r>
      <w:r w:rsidRPr="00155B92">
        <w:rPr>
          <w:rFonts w:ascii="Calibri" w:hAnsi="Calibri" w:cs="Tahoma"/>
          <w:sz w:val="20"/>
          <w:szCs w:val="20"/>
        </w:rPr>
        <w:t>obvezna</w:t>
      </w:r>
      <w:r w:rsidRPr="00155B92">
        <w:rPr>
          <w:rFonts w:ascii="Calibri" w:hAnsi="Calibri" w:cs="Tahoma"/>
          <w:sz w:val="20"/>
          <w:szCs w:val="20"/>
          <w:lang w:val="x-none"/>
        </w:rPr>
        <w:t xml:space="preserve"> sestavina </w:t>
      </w:r>
      <w:r w:rsidR="005F0E36">
        <w:rPr>
          <w:rFonts w:ascii="Calibri" w:hAnsi="Calibri" w:cs="Tahoma"/>
          <w:sz w:val="20"/>
          <w:szCs w:val="20"/>
        </w:rPr>
        <w:t>pogodbe</w:t>
      </w:r>
      <w:r w:rsidRPr="00155B92">
        <w:rPr>
          <w:rFonts w:ascii="Calibri" w:hAnsi="Calibri" w:cs="Tahoma"/>
          <w:sz w:val="20"/>
          <w:szCs w:val="20"/>
        </w:rPr>
        <w:t xml:space="preserve"> v primeru podane zahteve podizvajalca/</w:t>
      </w:r>
      <w:proofErr w:type="spellStart"/>
      <w:r w:rsidRPr="00155B92">
        <w:rPr>
          <w:rFonts w:ascii="Calibri" w:hAnsi="Calibri" w:cs="Tahoma"/>
          <w:sz w:val="20"/>
          <w:szCs w:val="20"/>
        </w:rPr>
        <w:t>ev</w:t>
      </w:r>
      <w:proofErr w:type="spellEnd"/>
      <w:r w:rsidRPr="00155B92">
        <w:rPr>
          <w:rFonts w:ascii="Calibri" w:hAnsi="Calibri" w:cs="Tahoma"/>
          <w:sz w:val="20"/>
          <w:szCs w:val="20"/>
        </w:rPr>
        <w:t xml:space="preserve"> po neposrednem plačilu.</w:t>
      </w:r>
    </w:p>
    <w:p w14:paraId="55784849" w14:textId="483A07C6" w:rsidR="00ED0004" w:rsidRPr="00155B92" w:rsidRDefault="005570EC" w:rsidP="004E087B">
      <w:pPr>
        <w:spacing w:before="120"/>
        <w:jc w:val="both"/>
        <w:rPr>
          <w:rFonts w:ascii="Calibri" w:hAnsi="Calibri" w:cs="Tahoma"/>
          <w:sz w:val="20"/>
          <w:szCs w:val="20"/>
        </w:rPr>
      </w:pPr>
      <w:r>
        <w:rPr>
          <w:rFonts w:ascii="Calibri" w:hAnsi="Calibri" w:cs="Tahoma"/>
          <w:sz w:val="20"/>
          <w:szCs w:val="20"/>
        </w:rPr>
        <w:t>Izvajalec</w:t>
      </w:r>
      <w:r w:rsidR="00ED0004" w:rsidRPr="00155B92">
        <w:rPr>
          <w:rFonts w:ascii="Calibri" w:hAnsi="Calibri" w:cs="Tahoma"/>
          <w:sz w:val="20"/>
          <w:szCs w:val="20"/>
        </w:rPr>
        <w:t xml:space="preserve"> mora med izvajanjem javnega naročila naročnika obvestiti o morebitnih spremembah informacij iz prejšnjega odstavka in poslati informacije o novih podizvajalcih, ki jih namerava naknadno vključiti v izvajanje </w:t>
      </w:r>
      <w:r w:rsidR="00ED0004">
        <w:rPr>
          <w:rFonts w:ascii="Calibri" w:hAnsi="Calibri" w:cs="Tahoma"/>
          <w:sz w:val="20"/>
          <w:szCs w:val="20"/>
        </w:rPr>
        <w:t>dobav</w:t>
      </w:r>
      <w:r w:rsidR="00ED0004" w:rsidRPr="00155B92">
        <w:rPr>
          <w:rFonts w:ascii="Calibri" w:hAnsi="Calibri" w:cs="Tahoma"/>
          <w:sz w:val="20"/>
          <w:szCs w:val="20"/>
        </w:rPr>
        <w:t xml:space="preserve"> in sicer najkasneje v </w:t>
      </w:r>
      <w:r w:rsidR="00DC04AC">
        <w:rPr>
          <w:rFonts w:ascii="Calibri" w:hAnsi="Calibri" w:cs="Tahoma"/>
          <w:sz w:val="20"/>
          <w:szCs w:val="20"/>
        </w:rPr>
        <w:t>5 (</w:t>
      </w:r>
      <w:r w:rsidR="00ED0004" w:rsidRPr="00155B92">
        <w:rPr>
          <w:rFonts w:ascii="Calibri" w:hAnsi="Calibri" w:cs="Tahoma"/>
          <w:sz w:val="20"/>
          <w:szCs w:val="20"/>
        </w:rPr>
        <w:t xml:space="preserve">petih) dneh po spremembi. V primeru vključitve novih podizvajalcev mora </w:t>
      </w:r>
      <w:r w:rsidR="00FF71CC">
        <w:rPr>
          <w:rFonts w:ascii="Calibri" w:hAnsi="Calibri" w:cs="Tahoma"/>
          <w:sz w:val="20"/>
          <w:szCs w:val="20"/>
        </w:rPr>
        <w:t>i</w:t>
      </w:r>
      <w:r>
        <w:rPr>
          <w:rFonts w:ascii="Calibri" w:hAnsi="Calibri" w:cs="Tahoma"/>
          <w:sz w:val="20"/>
          <w:szCs w:val="20"/>
        </w:rPr>
        <w:t>zvajalec</w:t>
      </w:r>
      <w:r w:rsidR="00CB7A44">
        <w:rPr>
          <w:rFonts w:ascii="Calibri" w:hAnsi="Calibri" w:cs="Tahoma"/>
          <w:sz w:val="20"/>
          <w:szCs w:val="20"/>
        </w:rPr>
        <w:t xml:space="preserve"> </w:t>
      </w:r>
      <w:r w:rsidR="00ED0004" w:rsidRPr="00155B92">
        <w:rPr>
          <w:rFonts w:ascii="Calibri" w:hAnsi="Calibri" w:cs="Tahoma"/>
          <w:sz w:val="20"/>
          <w:szCs w:val="20"/>
        </w:rPr>
        <w:t>skupaj z obvestilom posredovati tudi naslednje podatke in dokumente:</w:t>
      </w:r>
    </w:p>
    <w:p w14:paraId="0279F56F" w14:textId="3085F6BE"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naziv, polni naslov, matična številka, davčna številka, transakcijski račun, zakonite zastopnike</w:t>
      </w:r>
      <w:r w:rsidR="00CB7A44">
        <w:rPr>
          <w:rFonts w:ascii="Calibri" w:hAnsi="Calibri" w:cs="Tahoma"/>
          <w:sz w:val="20"/>
          <w:szCs w:val="20"/>
        </w:rPr>
        <w:t xml:space="preserve"> predlaganih podizvajalcev</w:t>
      </w:r>
      <w:r w:rsidRPr="00155B92">
        <w:rPr>
          <w:rFonts w:ascii="Calibri" w:hAnsi="Calibri" w:cs="Tahoma"/>
          <w:sz w:val="20"/>
          <w:szCs w:val="20"/>
        </w:rPr>
        <w:t>,</w:t>
      </w:r>
    </w:p>
    <w:p w14:paraId="1BC95FCB"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vrsto storitev, ki jih bo izvedel posamezni podizvajalec,</w:t>
      </w:r>
    </w:p>
    <w:p w14:paraId="176CB8A1"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predmet, količina, vrednost, kraj in rok izvedbe storitev,</w:t>
      </w:r>
    </w:p>
    <w:p w14:paraId="40F3C6B7" w14:textId="77777777" w:rsidR="00ED0004" w:rsidRPr="00155B92" w:rsidRDefault="00ED0004" w:rsidP="003428CF">
      <w:pPr>
        <w:numPr>
          <w:ilvl w:val="0"/>
          <w:numId w:val="10"/>
        </w:numPr>
        <w:jc w:val="both"/>
        <w:rPr>
          <w:rFonts w:ascii="Calibri" w:hAnsi="Calibri" w:cs="Tahoma"/>
          <w:sz w:val="20"/>
          <w:szCs w:val="20"/>
        </w:rPr>
      </w:pPr>
      <w:r w:rsidRPr="00155B92">
        <w:rPr>
          <w:rFonts w:ascii="Calibri" w:hAnsi="Calibri" w:cs="Tahoma"/>
          <w:sz w:val="20"/>
          <w:szCs w:val="20"/>
        </w:rPr>
        <w:t>zahtevo podizvajalca za neposredno plačilo, če podizvajalec/ci to zahteva/jo.</w:t>
      </w:r>
    </w:p>
    <w:p w14:paraId="239697C7" w14:textId="5475B90E" w:rsidR="00D1564E" w:rsidRDefault="005570EC" w:rsidP="004E087B">
      <w:pPr>
        <w:spacing w:before="120"/>
        <w:jc w:val="both"/>
        <w:rPr>
          <w:rFonts w:ascii="Calibri" w:hAnsi="Calibri" w:cs="Tahoma"/>
          <w:sz w:val="20"/>
          <w:szCs w:val="20"/>
        </w:rPr>
      </w:pPr>
      <w:r>
        <w:rPr>
          <w:rFonts w:ascii="Calibri" w:hAnsi="Calibri" w:cs="Tahoma"/>
          <w:sz w:val="20"/>
          <w:szCs w:val="20"/>
        </w:rPr>
        <w:t>Izvajalec</w:t>
      </w:r>
      <w:r w:rsidR="00ED0004" w:rsidRPr="00155B92">
        <w:rPr>
          <w:rFonts w:ascii="Calibri" w:hAnsi="Calibri" w:cs="Tahoma"/>
          <w:sz w:val="20"/>
          <w:szCs w:val="20"/>
        </w:rPr>
        <w:t xml:space="preserve">, ki izvaja javno naročilo z enim ali več podizvajalci, mora imeti ob sklenitvi </w:t>
      </w:r>
      <w:r w:rsidR="00790A96">
        <w:rPr>
          <w:rFonts w:ascii="Calibri" w:hAnsi="Calibri" w:cs="Tahoma"/>
          <w:sz w:val="20"/>
          <w:szCs w:val="20"/>
        </w:rPr>
        <w:t>pogodbe</w:t>
      </w:r>
      <w:r w:rsidR="00ED0004" w:rsidRPr="00155B92">
        <w:rPr>
          <w:rFonts w:ascii="Calibri" w:hAnsi="Calibri" w:cs="Tahoma"/>
          <w:sz w:val="20"/>
          <w:szCs w:val="20"/>
        </w:rPr>
        <w:t xml:space="preserve"> z naročnikom ali med njenim izvajanjem, sklenjene pogodbe s podizvajalci. Podizvajalec mora naročniku posredovati kopijo pogodbe, ki jo je sklenil s svojim naročnikom (</w:t>
      </w:r>
      <w:r w:rsidR="00FF71CC">
        <w:rPr>
          <w:rFonts w:ascii="Calibri" w:hAnsi="Calibri" w:cs="Tahoma"/>
          <w:sz w:val="20"/>
          <w:szCs w:val="20"/>
        </w:rPr>
        <w:t>i</w:t>
      </w:r>
      <w:r>
        <w:rPr>
          <w:rFonts w:ascii="Calibri" w:hAnsi="Calibri" w:cs="Tahoma"/>
          <w:sz w:val="20"/>
          <w:szCs w:val="20"/>
        </w:rPr>
        <w:t>zvajalc</w:t>
      </w:r>
      <w:r w:rsidR="000134D7">
        <w:rPr>
          <w:rFonts w:ascii="Calibri" w:hAnsi="Calibri" w:cs="Tahoma"/>
          <w:sz w:val="20"/>
          <w:szCs w:val="20"/>
        </w:rPr>
        <w:t>em</w:t>
      </w:r>
      <w:r w:rsidR="00ED0004" w:rsidRPr="00155B92">
        <w:rPr>
          <w:rFonts w:ascii="Calibri" w:hAnsi="Calibri" w:cs="Tahoma"/>
          <w:sz w:val="20"/>
          <w:szCs w:val="20"/>
        </w:rPr>
        <w:t xml:space="preserve">), v </w:t>
      </w:r>
      <w:r w:rsidR="00DC04AC">
        <w:rPr>
          <w:rFonts w:ascii="Calibri" w:hAnsi="Calibri" w:cs="Tahoma"/>
          <w:sz w:val="20"/>
          <w:szCs w:val="20"/>
        </w:rPr>
        <w:t>5 (</w:t>
      </w:r>
      <w:r w:rsidR="00ED0004" w:rsidRPr="00155B92">
        <w:rPr>
          <w:rFonts w:ascii="Calibri" w:hAnsi="Calibri" w:cs="Tahoma"/>
          <w:sz w:val="20"/>
          <w:szCs w:val="20"/>
        </w:rPr>
        <w:t>petih</w:t>
      </w:r>
      <w:r w:rsidR="00ED0004">
        <w:rPr>
          <w:rFonts w:ascii="Calibri" w:hAnsi="Calibri" w:cs="Tahoma"/>
          <w:sz w:val="20"/>
          <w:szCs w:val="20"/>
        </w:rPr>
        <w:t>)</w:t>
      </w:r>
      <w:r w:rsidR="00ED0004" w:rsidRPr="00155B92">
        <w:rPr>
          <w:rFonts w:ascii="Calibri" w:hAnsi="Calibri" w:cs="Tahoma"/>
          <w:sz w:val="20"/>
          <w:szCs w:val="20"/>
        </w:rPr>
        <w:t xml:space="preserve"> dneh od sklenitve te</w:t>
      </w:r>
      <w:r w:rsidR="00ED0004">
        <w:rPr>
          <w:rFonts w:ascii="Calibri" w:hAnsi="Calibri" w:cs="Tahoma"/>
          <w:sz w:val="20"/>
          <w:szCs w:val="20"/>
        </w:rPr>
        <w:t xml:space="preserve">ga </w:t>
      </w:r>
      <w:r w:rsidR="00790A96">
        <w:rPr>
          <w:rFonts w:ascii="Calibri" w:hAnsi="Calibri" w:cs="Tahoma"/>
          <w:sz w:val="20"/>
          <w:szCs w:val="20"/>
        </w:rPr>
        <w:t>pogodbe</w:t>
      </w:r>
      <w:r w:rsidR="00ED0004" w:rsidRPr="00155B92">
        <w:rPr>
          <w:rFonts w:ascii="Calibri" w:hAnsi="Calibri" w:cs="Tahoma"/>
          <w:sz w:val="20"/>
          <w:szCs w:val="20"/>
        </w:rPr>
        <w:t>.</w:t>
      </w:r>
    </w:p>
    <w:p w14:paraId="12206B16" w14:textId="1E4581C9" w:rsidR="00046717" w:rsidRPr="00155B92" w:rsidRDefault="00046717" w:rsidP="00ED0004">
      <w:pPr>
        <w:jc w:val="both"/>
        <w:rPr>
          <w:rFonts w:ascii="Calibri" w:hAnsi="Calibri" w:cs="Tahoma"/>
          <w:sz w:val="20"/>
          <w:szCs w:val="20"/>
        </w:rPr>
      </w:pPr>
      <w:r w:rsidRPr="00443DCF">
        <w:rPr>
          <w:rFonts w:ascii="Calibri" w:hAnsi="Calibri" w:cs="Tahoma"/>
          <w:sz w:val="20"/>
          <w:szCs w:val="20"/>
        </w:rPr>
        <w:t xml:space="preserve">Če naročnik ugotovi, da dela izvaja podizvajalec, ki ga </w:t>
      </w:r>
      <w:r w:rsidR="006B671B">
        <w:rPr>
          <w:rFonts w:ascii="Calibri" w:hAnsi="Calibri" w:cs="Tahoma"/>
          <w:sz w:val="20"/>
          <w:szCs w:val="20"/>
        </w:rPr>
        <w:t>i</w:t>
      </w:r>
      <w:r w:rsidR="005570EC">
        <w:rPr>
          <w:rFonts w:ascii="Calibri" w:hAnsi="Calibri" w:cs="Tahoma"/>
          <w:sz w:val="20"/>
          <w:szCs w:val="20"/>
        </w:rPr>
        <w:t>zvajalec</w:t>
      </w:r>
      <w:r w:rsidRPr="00443DCF">
        <w:rPr>
          <w:rFonts w:ascii="Calibri" w:hAnsi="Calibri" w:cs="Tahoma"/>
          <w:sz w:val="20"/>
          <w:szCs w:val="20"/>
        </w:rPr>
        <w:t xml:space="preserve"> ni navedel v svoji pon</w:t>
      </w:r>
      <w:r w:rsidR="001C416A">
        <w:rPr>
          <w:rFonts w:ascii="Calibri" w:hAnsi="Calibri" w:cs="Tahoma"/>
          <w:sz w:val="20"/>
          <w:szCs w:val="20"/>
        </w:rPr>
        <w:t>udbi oziroma ni dogovorjen s to pogodbo</w:t>
      </w:r>
      <w:r w:rsidRPr="00443DCF">
        <w:rPr>
          <w:rFonts w:ascii="Calibri" w:hAnsi="Calibri" w:cs="Tahoma"/>
          <w:sz w:val="20"/>
          <w:szCs w:val="20"/>
        </w:rPr>
        <w:t xml:space="preserve">, ima pravico odpovedati </w:t>
      </w:r>
      <w:r w:rsidR="001C416A">
        <w:rPr>
          <w:rFonts w:ascii="Calibri" w:hAnsi="Calibri" w:cs="Tahoma"/>
          <w:sz w:val="20"/>
          <w:szCs w:val="20"/>
        </w:rPr>
        <w:t>to pogodbo</w:t>
      </w:r>
      <w:r w:rsidRPr="00443DCF">
        <w:rPr>
          <w:rFonts w:ascii="Calibri" w:hAnsi="Calibri" w:cs="Tahoma"/>
          <w:sz w:val="20"/>
          <w:szCs w:val="20"/>
        </w:rPr>
        <w:t>.</w:t>
      </w:r>
    </w:p>
    <w:p w14:paraId="3D172AC9" w14:textId="77777777" w:rsidR="007407D3" w:rsidRDefault="00ED0004" w:rsidP="007407D3">
      <w:pPr>
        <w:spacing w:before="120" w:line="276" w:lineRule="auto"/>
        <w:jc w:val="both"/>
        <w:rPr>
          <w:rFonts w:ascii="Calibri" w:hAnsi="Calibri" w:cs="Tahoma"/>
          <w:sz w:val="20"/>
          <w:szCs w:val="20"/>
        </w:rPr>
      </w:pPr>
      <w:r w:rsidRPr="00155B92">
        <w:rPr>
          <w:rFonts w:ascii="Calibri" w:hAnsi="Calibri" w:cs="Tahoma"/>
          <w:sz w:val="20"/>
          <w:szCs w:val="20"/>
        </w:rPr>
        <w:t xml:space="preserve">Ker bo </w:t>
      </w:r>
      <w:r w:rsidR="00FF71CC">
        <w:rPr>
          <w:rFonts w:ascii="Calibri" w:hAnsi="Calibri" w:cs="Tahoma"/>
          <w:sz w:val="20"/>
          <w:szCs w:val="20"/>
        </w:rPr>
        <w:t>i</w:t>
      </w:r>
      <w:r w:rsidR="005570EC">
        <w:rPr>
          <w:rFonts w:ascii="Calibri" w:hAnsi="Calibri" w:cs="Tahoma"/>
          <w:sz w:val="20"/>
          <w:szCs w:val="20"/>
        </w:rPr>
        <w:t>zvajalec</w:t>
      </w:r>
      <w:r w:rsidRPr="00155B92">
        <w:rPr>
          <w:rFonts w:ascii="Calibri" w:hAnsi="Calibri" w:cs="Tahoma"/>
          <w:sz w:val="20"/>
          <w:szCs w:val="20"/>
        </w:rPr>
        <w:t xml:space="preserve"> pri izvedbi pogodbenih obveznosti iz </w:t>
      </w:r>
      <w:r w:rsidR="0001484E">
        <w:rPr>
          <w:rFonts w:ascii="Calibri" w:hAnsi="Calibri" w:cs="Tahoma"/>
          <w:sz w:val="20"/>
          <w:szCs w:val="20"/>
        </w:rPr>
        <w:t xml:space="preserve">te pogodbe </w:t>
      </w:r>
      <w:r w:rsidRPr="00155B92">
        <w:rPr>
          <w:rFonts w:ascii="Calibri" w:hAnsi="Calibri" w:cs="Tahoma"/>
          <w:sz w:val="20"/>
          <w:szCs w:val="20"/>
        </w:rPr>
        <w:t xml:space="preserve">nastopal skupaj s podizvajalci, ki zahtevajo neposredno plačilo, </w:t>
      </w:r>
      <w:r w:rsidR="006F6ECF">
        <w:rPr>
          <w:rFonts w:ascii="Calibri" w:hAnsi="Calibri" w:cs="Tahoma"/>
          <w:sz w:val="20"/>
          <w:szCs w:val="20"/>
        </w:rPr>
        <w:t>i</w:t>
      </w:r>
      <w:r w:rsidR="005570EC">
        <w:rPr>
          <w:rFonts w:ascii="Calibri" w:hAnsi="Calibri" w:cs="Tahoma"/>
          <w:sz w:val="20"/>
          <w:szCs w:val="20"/>
        </w:rPr>
        <w:t>zvajalec</w:t>
      </w:r>
      <w:r w:rsidRPr="00155B92">
        <w:rPr>
          <w:rFonts w:ascii="Calibri" w:hAnsi="Calibri" w:cs="Tahoma"/>
          <w:sz w:val="20"/>
          <w:szCs w:val="20"/>
        </w:rPr>
        <w:t xml:space="preserve"> v skladu z določili ZJN-3</w:t>
      </w:r>
      <w:r>
        <w:rPr>
          <w:rFonts w:ascii="Calibri" w:hAnsi="Calibri" w:cs="Tahoma"/>
          <w:sz w:val="20"/>
          <w:szCs w:val="20"/>
        </w:rPr>
        <w:t xml:space="preserve"> pooblašča naročnika</w:t>
      </w:r>
      <w:r w:rsidRPr="00155B92">
        <w:rPr>
          <w:rFonts w:ascii="Calibri" w:hAnsi="Calibri" w:cs="Tahoma"/>
          <w:sz w:val="20"/>
          <w:szCs w:val="20"/>
        </w:rPr>
        <w:t>, da na podlagi pot</w:t>
      </w:r>
      <w:r>
        <w:rPr>
          <w:rFonts w:ascii="Calibri" w:hAnsi="Calibri" w:cs="Tahoma"/>
          <w:sz w:val="20"/>
          <w:szCs w:val="20"/>
        </w:rPr>
        <w:t>rjenega računa</w:t>
      </w:r>
      <w:r w:rsidRPr="00155B92">
        <w:rPr>
          <w:rFonts w:ascii="Calibri" w:hAnsi="Calibri" w:cs="Tahoma"/>
          <w:sz w:val="20"/>
          <w:szCs w:val="20"/>
        </w:rPr>
        <w:t xml:space="preserve"> s strani </w:t>
      </w:r>
      <w:r w:rsidR="006F6ECF">
        <w:rPr>
          <w:rFonts w:ascii="Calibri" w:hAnsi="Calibri" w:cs="Tahoma"/>
          <w:sz w:val="20"/>
          <w:szCs w:val="20"/>
        </w:rPr>
        <w:t>i</w:t>
      </w:r>
      <w:r w:rsidR="005570EC">
        <w:rPr>
          <w:rFonts w:ascii="Calibri" w:hAnsi="Calibri" w:cs="Tahoma"/>
          <w:sz w:val="20"/>
          <w:szCs w:val="20"/>
        </w:rPr>
        <w:t>zvajalc</w:t>
      </w:r>
      <w:r w:rsidR="004A64CE">
        <w:rPr>
          <w:rFonts w:ascii="Calibri" w:hAnsi="Calibri" w:cs="Tahoma"/>
          <w:sz w:val="20"/>
          <w:szCs w:val="20"/>
        </w:rPr>
        <w:t>a</w:t>
      </w:r>
      <w:r w:rsidR="00D1564E">
        <w:rPr>
          <w:rFonts w:ascii="Calibri" w:hAnsi="Calibri" w:cs="Tahoma"/>
          <w:sz w:val="20"/>
          <w:szCs w:val="20"/>
        </w:rPr>
        <w:t xml:space="preserve"> </w:t>
      </w:r>
      <w:r w:rsidR="00D1564E" w:rsidRPr="00D1564E">
        <w:rPr>
          <w:rFonts w:ascii="Calibri" w:hAnsi="Calibri" w:cs="Tahoma"/>
          <w:sz w:val="20"/>
          <w:szCs w:val="20"/>
        </w:rPr>
        <w:t xml:space="preserve">neposredno plačuje podizvajalcem. Podizvajalec mora predložiti </w:t>
      </w:r>
      <w:r w:rsidR="00D1564E" w:rsidRPr="00DB0F03">
        <w:rPr>
          <w:rFonts w:asciiTheme="minorHAnsi" w:hAnsiTheme="minorHAnsi" w:cstheme="minorHAnsi"/>
          <w:color w:val="000000" w:themeColor="text1"/>
          <w:sz w:val="20"/>
          <w:szCs w:val="20"/>
        </w:rPr>
        <w:t>soglasje</w:t>
      </w:r>
      <w:r w:rsidR="00D1564E" w:rsidRPr="00D1564E">
        <w:rPr>
          <w:rFonts w:ascii="Calibri" w:hAnsi="Calibri" w:cs="Tahoma"/>
          <w:sz w:val="20"/>
          <w:szCs w:val="20"/>
        </w:rPr>
        <w:t xml:space="preserve">, na podlagi katerega naročnik namesto </w:t>
      </w:r>
      <w:r w:rsidR="006F6ECF">
        <w:rPr>
          <w:rFonts w:ascii="Calibri" w:hAnsi="Calibri" w:cs="Tahoma"/>
          <w:sz w:val="20"/>
          <w:szCs w:val="20"/>
        </w:rPr>
        <w:t>i</w:t>
      </w:r>
      <w:r w:rsidR="005570EC">
        <w:rPr>
          <w:rFonts w:ascii="Calibri" w:hAnsi="Calibri" w:cs="Tahoma"/>
          <w:sz w:val="20"/>
          <w:szCs w:val="20"/>
        </w:rPr>
        <w:t>zvajalc</w:t>
      </w:r>
      <w:r w:rsidR="004A64CE">
        <w:rPr>
          <w:rFonts w:ascii="Calibri" w:hAnsi="Calibri" w:cs="Tahoma"/>
          <w:sz w:val="20"/>
          <w:szCs w:val="20"/>
        </w:rPr>
        <w:t>a</w:t>
      </w:r>
      <w:r w:rsidR="00D55F45">
        <w:rPr>
          <w:rFonts w:ascii="Calibri" w:hAnsi="Calibri" w:cs="Tahoma"/>
          <w:sz w:val="20"/>
          <w:szCs w:val="20"/>
        </w:rPr>
        <w:t xml:space="preserve"> </w:t>
      </w:r>
      <w:r w:rsidR="00D1564E" w:rsidRPr="00D1564E">
        <w:rPr>
          <w:rFonts w:ascii="Calibri" w:hAnsi="Calibri" w:cs="Tahoma"/>
          <w:sz w:val="20"/>
          <w:szCs w:val="20"/>
        </w:rPr>
        <w:t xml:space="preserve">poravna podizvajalčevo terjatev do </w:t>
      </w:r>
      <w:r w:rsidR="006F6ECF">
        <w:rPr>
          <w:rFonts w:ascii="Calibri" w:hAnsi="Calibri" w:cs="Tahoma"/>
          <w:sz w:val="20"/>
          <w:szCs w:val="20"/>
        </w:rPr>
        <w:t>i</w:t>
      </w:r>
      <w:r w:rsidR="005570EC">
        <w:rPr>
          <w:rFonts w:ascii="Calibri" w:hAnsi="Calibri" w:cs="Tahoma"/>
          <w:sz w:val="20"/>
          <w:szCs w:val="20"/>
        </w:rPr>
        <w:t>zvajalc</w:t>
      </w:r>
      <w:r w:rsidR="004A64CE">
        <w:rPr>
          <w:rFonts w:ascii="Calibri" w:hAnsi="Calibri" w:cs="Tahoma"/>
          <w:sz w:val="20"/>
          <w:szCs w:val="20"/>
        </w:rPr>
        <w:t>a</w:t>
      </w:r>
      <w:r w:rsidR="00D1564E" w:rsidRPr="00D1564E">
        <w:rPr>
          <w:rFonts w:ascii="Calibri" w:hAnsi="Calibri" w:cs="Tahoma"/>
          <w:sz w:val="20"/>
          <w:szCs w:val="20"/>
        </w:rPr>
        <w:t xml:space="preserve">. </w:t>
      </w:r>
    </w:p>
    <w:p w14:paraId="0BCDD40E" w14:textId="0DF2F7C0" w:rsidR="00FB7DD3" w:rsidRDefault="005570EC" w:rsidP="007407D3">
      <w:pPr>
        <w:spacing w:before="120" w:line="276" w:lineRule="auto"/>
        <w:jc w:val="both"/>
        <w:rPr>
          <w:rFonts w:ascii="Calibri" w:hAnsi="Calibri" w:cs="Tahoma"/>
          <w:sz w:val="20"/>
          <w:szCs w:val="20"/>
        </w:rPr>
      </w:pPr>
      <w:r>
        <w:rPr>
          <w:rFonts w:ascii="Calibri" w:hAnsi="Calibri" w:cs="Tahoma"/>
          <w:sz w:val="20"/>
          <w:szCs w:val="20"/>
        </w:rPr>
        <w:lastRenderedPageBreak/>
        <w:t>Izvajalec</w:t>
      </w:r>
      <w:r w:rsidR="00D1564E" w:rsidRPr="00D1564E">
        <w:rPr>
          <w:rFonts w:ascii="Calibri" w:hAnsi="Calibri" w:cs="Tahoma"/>
          <w:sz w:val="20"/>
          <w:szCs w:val="20"/>
        </w:rPr>
        <w:t xml:space="preserve"> se zavezuje, da bo svojemu računu obvezno priložil predhodno potrjene račune</w:t>
      </w:r>
      <w:r w:rsidR="00D55F45">
        <w:rPr>
          <w:rFonts w:ascii="Calibri" w:hAnsi="Calibri" w:cs="Tahoma"/>
          <w:sz w:val="20"/>
          <w:szCs w:val="20"/>
        </w:rPr>
        <w:t xml:space="preserve"> oziroma situacije</w:t>
      </w:r>
      <w:r w:rsidR="00D1564E" w:rsidRPr="00D1564E">
        <w:rPr>
          <w:rFonts w:ascii="Calibri" w:hAnsi="Calibri" w:cs="Tahoma"/>
          <w:sz w:val="20"/>
          <w:szCs w:val="20"/>
        </w:rPr>
        <w:t xml:space="preserve"> svojih podizvajalcev.</w:t>
      </w:r>
    </w:p>
    <w:p w14:paraId="3089AD86" w14:textId="419FD73D" w:rsidR="001758EB" w:rsidRPr="00F23A2A" w:rsidRDefault="001758EB" w:rsidP="00FD3A7E">
      <w:pPr>
        <w:numPr>
          <w:ilvl w:val="0"/>
          <w:numId w:val="8"/>
        </w:numPr>
        <w:spacing w:before="120" w:after="120"/>
        <w:ind w:left="714" w:hanging="357"/>
        <w:jc w:val="center"/>
        <w:rPr>
          <w:rFonts w:asciiTheme="minorHAnsi" w:hAnsiTheme="minorHAnsi" w:cstheme="minorHAnsi"/>
          <w:color w:val="000000" w:themeColor="text1"/>
          <w:sz w:val="20"/>
          <w:szCs w:val="20"/>
        </w:rPr>
      </w:pPr>
      <w:r w:rsidRPr="00F23A2A">
        <w:rPr>
          <w:rFonts w:asciiTheme="minorHAnsi" w:hAnsiTheme="minorHAnsi" w:cs="Tahoma"/>
          <w:b/>
          <w:color w:val="000000" w:themeColor="text1"/>
          <w:sz w:val="20"/>
          <w:szCs w:val="20"/>
        </w:rPr>
        <w:t>člen</w:t>
      </w:r>
    </w:p>
    <w:p w14:paraId="2935196B" w14:textId="407A5D40" w:rsidR="001758EB" w:rsidRDefault="001758EB" w:rsidP="001758EB">
      <w:pPr>
        <w:spacing w:line="276" w:lineRule="auto"/>
        <w:jc w:val="both"/>
        <w:outlineLvl w:val="0"/>
        <w:rPr>
          <w:rFonts w:asciiTheme="minorHAnsi" w:hAnsiTheme="minorHAnsi" w:cstheme="minorHAnsi"/>
          <w:color w:val="000000" w:themeColor="text1"/>
          <w:sz w:val="20"/>
          <w:szCs w:val="20"/>
        </w:rPr>
      </w:pPr>
      <w:r w:rsidRPr="00F23A2A">
        <w:rPr>
          <w:rFonts w:asciiTheme="minorHAnsi" w:hAnsiTheme="minorHAnsi" w:cstheme="minorHAnsi"/>
          <w:color w:val="000000" w:themeColor="text1"/>
          <w:sz w:val="20"/>
          <w:szCs w:val="20"/>
        </w:rPr>
        <w:t>V razmerju do naročnika izvajalec v celoti odgovarja za izvedbo storitev, ki so predmet te pogodbe.</w:t>
      </w:r>
    </w:p>
    <w:p w14:paraId="31583A51" w14:textId="77777777" w:rsidR="007E48E2" w:rsidRPr="00F23A2A" w:rsidRDefault="007E48E2" w:rsidP="001758EB">
      <w:pPr>
        <w:spacing w:line="276" w:lineRule="auto"/>
        <w:jc w:val="both"/>
        <w:outlineLvl w:val="0"/>
        <w:rPr>
          <w:rFonts w:asciiTheme="minorHAnsi" w:hAnsiTheme="minorHAnsi" w:cstheme="minorHAnsi"/>
          <w:color w:val="000000" w:themeColor="text1"/>
          <w:sz w:val="20"/>
          <w:szCs w:val="20"/>
        </w:rPr>
      </w:pPr>
    </w:p>
    <w:p w14:paraId="1F240F9B" w14:textId="0D8EDFE1" w:rsidR="00D24306" w:rsidRPr="00F23A2A" w:rsidRDefault="00D24306" w:rsidP="00FD3A7E">
      <w:pPr>
        <w:numPr>
          <w:ilvl w:val="0"/>
          <w:numId w:val="8"/>
        </w:numPr>
        <w:spacing w:before="120" w:after="120"/>
        <w:ind w:left="714" w:hanging="357"/>
        <w:jc w:val="center"/>
        <w:rPr>
          <w:rFonts w:asciiTheme="minorHAnsi" w:hAnsiTheme="minorHAnsi" w:cstheme="minorHAnsi"/>
          <w:color w:val="000000" w:themeColor="text1"/>
          <w:sz w:val="20"/>
          <w:szCs w:val="20"/>
        </w:rPr>
      </w:pPr>
      <w:r w:rsidRPr="00FD3A7E">
        <w:rPr>
          <w:rFonts w:asciiTheme="minorHAnsi" w:hAnsiTheme="minorHAnsi" w:cs="Tahoma"/>
          <w:b/>
          <w:color w:val="000000" w:themeColor="text1"/>
          <w:sz w:val="20"/>
          <w:szCs w:val="20"/>
        </w:rPr>
        <w:t>člen</w:t>
      </w:r>
    </w:p>
    <w:p w14:paraId="11CE396A" w14:textId="4D8C523C" w:rsidR="00D24306" w:rsidRPr="00F23A2A" w:rsidRDefault="00D24306" w:rsidP="00D24306">
      <w:pPr>
        <w:spacing w:line="276" w:lineRule="auto"/>
        <w:jc w:val="both"/>
        <w:rPr>
          <w:rFonts w:asciiTheme="minorHAnsi" w:hAnsiTheme="minorHAnsi" w:cstheme="minorHAnsi"/>
          <w:color w:val="000000" w:themeColor="text1"/>
          <w:sz w:val="20"/>
          <w:szCs w:val="20"/>
        </w:rPr>
      </w:pPr>
      <w:r w:rsidRPr="00F23A2A">
        <w:rPr>
          <w:rFonts w:asciiTheme="minorHAnsi" w:hAnsiTheme="minorHAnsi" w:cstheme="minorHAnsi"/>
          <w:color w:val="000000" w:themeColor="text1"/>
          <w:sz w:val="20"/>
          <w:szCs w:val="20"/>
        </w:rPr>
        <w:t xml:space="preserve">V primeru da se je izvajalec v ponudbi za predmetno javno naročilo skliceval na kadrovske kapacitete podizvajalca, in je v </w:t>
      </w:r>
      <w:r w:rsidR="0082781D" w:rsidRPr="00F23A2A">
        <w:rPr>
          <w:rFonts w:asciiTheme="minorHAnsi" w:hAnsiTheme="minorHAnsi" w:cstheme="minorHAnsi"/>
          <w:color w:val="000000" w:themeColor="text1"/>
          <w:sz w:val="20"/>
          <w:szCs w:val="20"/>
        </w:rPr>
        <w:t>obrazec št. 1</w:t>
      </w:r>
      <w:r w:rsidR="00DB0F03">
        <w:rPr>
          <w:rFonts w:asciiTheme="minorHAnsi" w:hAnsiTheme="minorHAnsi" w:cstheme="minorHAnsi"/>
          <w:color w:val="000000" w:themeColor="text1"/>
          <w:sz w:val="20"/>
          <w:szCs w:val="20"/>
        </w:rPr>
        <w:t>3</w:t>
      </w:r>
      <w:r w:rsidR="0082781D" w:rsidRPr="00F23A2A">
        <w:rPr>
          <w:rFonts w:asciiTheme="minorHAnsi" w:hAnsiTheme="minorHAnsi" w:cstheme="minorHAnsi"/>
          <w:color w:val="000000" w:themeColor="text1"/>
          <w:sz w:val="20"/>
          <w:szCs w:val="20"/>
        </w:rPr>
        <w:t xml:space="preserve"> »Seznam usposobljenih strokovnjakov« </w:t>
      </w:r>
      <w:r w:rsidRPr="00F23A2A">
        <w:rPr>
          <w:rFonts w:asciiTheme="minorHAnsi" w:hAnsiTheme="minorHAnsi" w:cstheme="minorHAnsi"/>
          <w:color w:val="000000" w:themeColor="text1"/>
          <w:sz w:val="20"/>
          <w:szCs w:val="20"/>
        </w:rPr>
        <w:t xml:space="preserve">navedel strokovnjake, zaposlene pri prvotnem podizvajalcu, ki ga izvajalec zamenjuje z novim, mora predložiti nov </w:t>
      </w:r>
      <w:r w:rsidR="00476CE8" w:rsidRPr="00F23A2A">
        <w:rPr>
          <w:rFonts w:asciiTheme="minorHAnsi" w:hAnsiTheme="minorHAnsi" w:cstheme="minorHAnsi"/>
          <w:color w:val="000000" w:themeColor="text1"/>
          <w:sz w:val="20"/>
          <w:szCs w:val="20"/>
        </w:rPr>
        <w:t>obrazec št. 1</w:t>
      </w:r>
      <w:r w:rsidR="00DB0F03">
        <w:rPr>
          <w:rFonts w:asciiTheme="minorHAnsi" w:hAnsiTheme="minorHAnsi" w:cstheme="minorHAnsi"/>
          <w:color w:val="000000" w:themeColor="text1"/>
          <w:sz w:val="20"/>
          <w:szCs w:val="20"/>
        </w:rPr>
        <w:t>3</w:t>
      </w:r>
      <w:r w:rsidRPr="00F23A2A">
        <w:rPr>
          <w:rFonts w:asciiTheme="minorHAnsi" w:hAnsiTheme="minorHAnsi" w:cstheme="minorHAnsi"/>
          <w:color w:val="000000" w:themeColor="text1"/>
          <w:sz w:val="20"/>
          <w:szCs w:val="20"/>
        </w:rPr>
        <w:t xml:space="preserve">, v katerem se navedejo novi usposobljeni strokovnjaki, zaposleni pri izvajalcu ali novemu podizvajalcu, ki nadomestijo usposobljene strokovnjake prvotnega podizvajalca. Enako mora izvajalec predložiti nov </w:t>
      </w:r>
      <w:r w:rsidR="0082781D" w:rsidRPr="00F23A2A">
        <w:rPr>
          <w:rFonts w:asciiTheme="minorHAnsi" w:hAnsiTheme="minorHAnsi" w:cstheme="minorHAnsi"/>
          <w:color w:val="000000" w:themeColor="text1"/>
          <w:sz w:val="20"/>
          <w:szCs w:val="20"/>
        </w:rPr>
        <w:t>obrazec št. 1</w:t>
      </w:r>
      <w:r w:rsidR="00DB0F03">
        <w:rPr>
          <w:rFonts w:asciiTheme="minorHAnsi" w:hAnsiTheme="minorHAnsi" w:cstheme="minorHAnsi"/>
          <w:color w:val="000000" w:themeColor="text1"/>
          <w:sz w:val="20"/>
          <w:szCs w:val="20"/>
        </w:rPr>
        <w:t>3</w:t>
      </w:r>
      <w:r w:rsidRPr="00F23A2A">
        <w:rPr>
          <w:rFonts w:asciiTheme="minorHAnsi" w:hAnsiTheme="minorHAnsi" w:cstheme="minorHAnsi"/>
          <w:color w:val="000000" w:themeColor="text1"/>
          <w:sz w:val="20"/>
          <w:szCs w:val="20"/>
        </w:rPr>
        <w:t>, če sklene pogodbo z novim (dodatnim) podizvajalcem, in bodo storitve po pogodbi opravljali usposobljeni strokovnjaki, zaposleni pri novem (dodatnem) podizvajalcu. Za vse novo navedene usposobljene strokovnjake mora izvajalec dokazati njihovo usposobljenost z ustreznimi referenčnimi potrdili.</w:t>
      </w:r>
    </w:p>
    <w:p w14:paraId="78728C05" w14:textId="355777ED" w:rsidR="00D24306" w:rsidRPr="00C87CB8" w:rsidRDefault="00D24306" w:rsidP="00FD3A7E">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C87CB8">
        <w:rPr>
          <w:rFonts w:asciiTheme="minorHAnsi" w:hAnsiTheme="minorHAnsi" w:cstheme="minorHAnsi"/>
          <w:b/>
          <w:bCs/>
          <w:color w:val="000000" w:themeColor="text1"/>
          <w:sz w:val="20"/>
          <w:szCs w:val="20"/>
        </w:rPr>
        <w:t>člen</w:t>
      </w:r>
    </w:p>
    <w:p w14:paraId="11793653" w14:textId="0657571B" w:rsidR="00D24306" w:rsidRDefault="00D24306" w:rsidP="00D24306">
      <w:pPr>
        <w:spacing w:line="276" w:lineRule="auto"/>
        <w:jc w:val="both"/>
        <w:outlineLvl w:val="0"/>
        <w:rPr>
          <w:rFonts w:asciiTheme="minorHAnsi" w:hAnsiTheme="minorHAnsi" w:cstheme="minorHAnsi"/>
          <w:color w:val="000000" w:themeColor="text1"/>
          <w:sz w:val="20"/>
          <w:szCs w:val="20"/>
        </w:rPr>
      </w:pPr>
      <w:r w:rsidRPr="0003122D">
        <w:rPr>
          <w:rFonts w:asciiTheme="minorHAnsi" w:hAnsiTheme="minorHAnsi" w:cstheme="minorHAnsi"/>
          <w:color w:val="000000" w:themeColor="text1"/>
          <w:sz w:val="20"/>
          <w:szCs w:val="20"/>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2E6524F2" w14:textId="68F7AE66" w:rsidR="00D24306" w:rsidRPr="00C87CB8" w:rsidRDefault="00D24306" w:rsidP="001E4AA1">
      <w:pPr>
        <w:numPr>
          <w:ilvl w:val="0"/>
          <w:numId w:val="8"/>
        </w:numPr>
        <w:spacing w:before="120" w:after="120"/>
        <w:ind w:left="714" w:hanging="357"/>
        <w:jc w:val="center"/>
        <w:rPr>
          <w:rFonts w:asciiTheme="minorHAnsi" w:hAnsiTheme="minorHAnsi" w:cstheme="minorHAnsi"/>
          <w:color w:val="000000" w:themeColor="text1"/>
          <w:sz w:val="20"/>
          <w:szCs w:val="20"/>
        </w:rPr>
      </w:pPr>
      <w:r w:rsidRPr="00C87CB8">
        <w:rPr>
          <w:rFonts w:asciiTheme="minorHAnsi" w:hAnsiTheme="minorHAnsi" w:cstheme="minorHAnsi"/>
          <w:b/>
          <w:bCs/>
          <w:color w:val="000000" w:themeColor="text1"/>
          <w:sz w:val="20"/>
          <w:szCs w:val="20"/>
        </w:rPr>
        <w:t>člen</w:t>
      </w:r>
    </w:p>
    <w:p w14:paraId="38726BA2" w14:textId="77777777" w:rsidR="00D24306" w:rsidRPr="00C87CB8" w:rsidRDefault="00D24306" w:rsidP="00D24306">
      <w:pPr>
        <w:spacing w:line="276" w:lineRule="auto"/>
        <w:jc w:val="both"/>
        <w:outlineLvl w:val="0"/>
        <w:rPr>
          <w:rFonts w:asciiTheme="minorHAnsi" w:hAnsiTheme="minorHAnsi" w:cstheme="minorHAnsi"/>
          <w:b/>
          <w:i/>
          <w:color w:val="000000" w:themeColor="text1"/>
          <w:sz w:val="20"/>
          <w:szCs w:val="20"/>
        </w:rPr>
      </w:pPr>
      <w:r w:rsidRPr="00C87CB8">
        <w:rPr>
          <w:rFonts w:asciiTheme="minorHAnsi" w:hAnsiTheme="minorHAnsi" w:cstheme="minorHAnsi"/>
          <w:b/>
          <w:i/>
          <w:color w:val="000000" w:themeColor="text1"/>
          <w:sz w:val="20"/>
          <w:szCs w:val="20"/>
        </w:rPr>
        <w:t>Če bo podizvajalec zahteval neposredna plačila:</w:t>
      </w:r>
    </w:p>
    <w:p w14:paraId="18980A2F" w14:textId="77777777" w:rsidR="00D24306" w:rsidRPr="00C87CB8" w:rsidRDefault="00D24306" w:rsidP="00D24306">
      <w:pPr>
        <w:spacing w:line="276" w:lineRule="auto"/>
        <w:jc w:val="both"/>
        <w:outlineLvl w:val="0"/>
        <w:rPr>
          <w:rFonts w:asciiTheme="minorHAnsi" w:hAnsiTheme="minorHAnsi" w:cstheme="minorHAnsi"/>
          <w:color w:val="000000" w:themeColor="text1"/>
          <w:sz w:val="20"/>
          <w:szCs w:val="20"/>
        </w:rPr>
      </w:pPr>
      <w:r w:rsidRPr="00C87CB8">
        <w:rPr>
          <w:rFonts w:asciiTheme="minorHAnsi" w:hAnsiTheme="minorHAnsi" w:cstheme="minorHAnsi"/>
          <w:color w:val="000000" w:themeColor="text1"/>
          <w:sz w:val="20"/>
          <w:szCs w:val="20"/>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1BCB68DF" w14:textId="77777777" w:rsidR="00D24306" w:rsidRPr="00C87CB8" w:rsidRDefault="00D24306" w:rsidP="00D24306">
      <w:pPr>
        <w:spacing w:line="276" w:lineRule="auto"/>
        <w:jc w:val="both"/>
        <w:outlineLvl w:val="0"/>
        <w:rPr>
          <w:rFonts w:asciiTheme="minorHAnsi" w:hAnsiTheme="minorHAnsi" w:cstheme="minorHAnsi"/>
          <w:color w:val="000000" w:themeColor="text1"/>
          <w:sz w:val="20"/>
          <w:szCs w:val="20"/>
        </w:rPr>
      </w:pPr>
    </w:p>
    <w:p w14:paraId="6582E48A" w14:textId="7E5E17A1" w:rsidR="00D24306" w:rsidRPr="000C0D3D" w:rsidRDefault="00D24306" w:rsidP="00D24306">
      <w:pPr>
        <w:spacing w:line="276" w:lineRule="auto"/>
        <w:jc w:val="both"/>
        <w:outlineLvl w:val="0"/>
        <w:rPr>
          <w:rFonts w:asciiTheme="minorHAnsi" w:hAnsiTheme="minorHAnsi" w:cstheme="minorHAnsi"/>
          <w:color w:val="000000" w:themeColor="text1"/>
          <w:sz w:val="20"/>
          <w:szCs w:val="20"/>
        </w:rPr>
      </w:pPr>
      <w:r w:rsidRPr="000C0D3D">
        <w:rPr>
          <w:rFonts w:asciiTheme="minorHAnsi" w:hAnsiTheme="minorHAnsi" w:cstheme="minorHAnsi"/>
          <w:color w:val="000000" w:themeColor="text1"/>
          <w:sz w:val="20"/>
          <w:szCs w:val="20"/>
        </w:rPr>
        <w:t>Rok plačila je enak, kot je naveden v 1</w:t>
      </w:r>
      <w:r w:rsidR="000C0D3D" w:rsidRPr="000C0D3D">
        <w:rPr>
          <w:rFonts w:asciiTheme="minorHAnsi" w:hAnsiTheme="minorHAnsi" w:cstheme="minorHAnsi"/>
          <w:color w:val="000000" w:themeColor="text1"/>
          <w:sz w:val="20"/>
          <w:szCs w:val="20"/>
        </w:rPr>
        <w:t>8</w:t>
      </w:r>
      <w:r w:rsidRPr="000C0D3D">
        <w:rPr>
          <w:rFonts w:asciiTheme="minorHAnsi" w:hAnsiTheme="minorHAnsi" w:cstheme="minorHAnsi"/>
          <w:color w:val="000000" w:themeColor="text1"/>
          <w:sz w:val="20"/>
          <w:szCs w:val="20"/>
        </w:rPr>
        <w:t xml:space="preserve">. členu te pogodbe in teče od prejema računa, ki ga izda </w:t>
      </w:r>
      <w:r w:rsidR="00991C0A" w:rsidRPr="000C0D3D">
        <w:rPr>
          <w:rFonts w:asciiTheme="minorHAnsi" w:hAnsiTheme="minorHAnsi" w:cstheme="minorHAnsi"/>
          <w:color w:val="000000" w:themeColor="text1"/>
          <w:sz w:val="20"/>
          <w:szCs w:val="20"/>
        </w:rPr>
        <w:t>pod</w:t>
      </w:r>
      <w:r w:rsidRPr="000C0D3D">
        <w:rPr>
          <w:rFonts w:asciiTheme="minorHAnsi" w:hAnsiTheme="minorHAnsi" w:cstheme="minorHAnsi"/>
          <w:color w:val="000000" w:themeColor="text1"/>
          <w:sz w:val="20"/>
          <w:szCs w:val="20"/>
        </w:rPr>
        <w:t>izvajalec.</w:t>
      </w:r>
    </w:p>
    <w:p w14:paraId="69865E71" w14:textId="2F86D48A" w:rsidR="00D24306" w:rsidRDefault="00D24306" w:rsidP="00D24306">
      <w:pPr>
        <w:spacing w:line="276" w:lineRule="auto"/>
        <w:rPr>
          <w:rFonts w:asciiTheme="minorHAnsi" w:hAnsiTheme="minorHAnsi" w:cstheme="minorHAnsi"/>
          <w:color w:val="000000" w:themeColor="text1"/>
          <w:sz w:val="20"/>
          <w:szCs w:val="20"/>
        </w:rPr>
      </w:pPr>
    </w:p>
    <w:p w14:paraId="62E20CDC" w14:textId="77777777" w:rsidR="00D24306" w:rsidRPr="00C87CB8" w:rsidRDefault="00D24306" w:rsidP="00D24306">
      <w:pPr>
        <w:spacing w:line="276" w:lineRule="auto"/>
        <w:jc w:val="both"/>
        <w:outlineLvl w:val="0"/>
        <w:rPr>
          <w:rFonts w:asciiTheme="minorHAnsi" w:hAnsiTheme="minorHAnsi" w:cstheme="minorHAnsi"/>
          <w:b/>
          <w:i/>
          <w:color w:val="000000" w:themeColor="text1"/>
          <w:sz w:val="20"/>
          <w:szCs w:val="20"/>
        </w:rPr>
      </w:pPr>
      <w:r w:rsidRPr="00C87CB8">
        <w:rPr>
          <w:rFonts w:asciiTheme="minorHAnsi" w:hAnsiTheme="minorHAnsi" w:cstheme="minorHAnsi"/>
          <w:b/>
          <w:i/>
          <w:color w:val="000000" w:themeColor="text1"/>
          <w:sz w:val="20"/>
          <w:szCs w:val="20"/>
        </w:rPr>
        <w:t xml:space="preserve">Če podizvajalec ne bo zahteval neposrednega plačila: </w:t>
      </w:r>
    </w:p>
    <w:p w14:paraId="15143EC6" w14:textId="6424323F" w:rsidR="00D24306" w:rsidRDefault="00D24306" w:rsidP="00D24306">
      <w:pPr>
        <w:spacing w:line="276" w:lineRule="auto"/>
        <w:jc w:val="both"/>
        <w:outlineLvl w:val="0"/>
        <w:rPr>
          <w:rFonts w:asciiTheme="minorHAnsi" w:hAnsiTheme="minorHAnsi" w:cstheme="minorHAnsi"/>
          <w:color w:val="000000" w:themeColor="text1"/>
          <w:sz w:val="20"/>
          <w:szCs w:val="20"/>
        </w:rPr>
      </w:pPr>
      <w:r w:rsidRPr="00C87CB8">
        <w:rPr>
          <w:rFonts w:asciiTheme="minorHAnsi" w:hAnsiTheme="minorHAnsi" w:cstheme="minorHAnsi"/>
          <w:color w:val="000000" w:themeColor="text1"/>
          <w:sz w:val="20"/>
          <w:szCs w:val="20"/>
        </w:rPr>
        <w:t xml:space="preserve">Izvajalec mora naročniku najpozneje v 60 dneh od plačila končnega računa poslati svojo pisno izjavo in pisno izjavo podizvajalca, da je podizvajalec prejel plačilo za izvedena dela, neposredno povezano s predmetom javnega naročila. </w:t>
      </w:r>
    </w:p>
    <w:p w14:paraId="52CD8407" w14:textId="43DADDBD" w:rsidR="00FE7987" w:rsidRDefault="00FE7987" w:rsidP="00D24306">
      <w:pPr>
        <w:spacing w:line="276" w:lineRule="auto"/>
        <w:jc w:val="both"/>
        <w:outlineLvl w:val="0"/>
        <w:rPr>
          <w:rFonts w:asciiTheme="minorHAnsi" w:hAnsiTheme="minorHAnsi" w:cstheme="minorHAnsi"/>
          <w:color w:val="000000" w:themeColor="text1"/>
          <w:sz w:val="20"/>
          <w:szCs w:val="20"/>
        </w:rPr>
      </w:pPr>
    </w:p>
    <w:p w14:paraId="77C2F431" w14:textId="0E834AD8" w:rsidR="002E0E17" w:rsidRPr="00F91640" w:rsidRDefault="002E0E17" w:rsidP="00FE7987">
      <w:pPr>
        <w:pStyle w:val="Naslov4"/>
        <w:numPr>
          <w:ilvl w:val="0"/>
          <w:numId w:val="9"/>
        </w:numPr>
        <w:spacing w:before="0" w:after="0"/>
        <w:rPr>
          <w:rFonts w:asciiTheme="minorHAnsi" w:hAnsiTheme="minorHAnsi" w:cstheme="minorHAnsi"/>
          <w:color w:val="000000" w:themeColor="text1"/>
          <w:sz w:val="20"/>
          <w:szCs w:val="20"/>
        </w:rPr>
      </w:pPr>
      <w:r w:rsidRPr="00F91640">
        <w:rPr>
          <w:rFonts w:asciiTheme="minorHAnsi" w:hAnsiTheme="minorHAnsi" w:cstheme="minorHAnsi"/>
          <w:color w:val="000000" w:themeColor="text1"/>
          <w:sz w:val="20"/>
          <w:szCs w:val="20"/>
        </w:rPr>
        <w:t>PRENEHANJE VELJAVNOSTI</w:t>
      </w:r>
      <w:r w:rsidR="00F37F6C" w:rsidRPr="00F91640">
        <w:rPr>
          <w:rFonts w:asciiTheme="minorHAnsi" w:hAnsiTheme="minorHAnsi" w:cstheme="minorHAnsi"/>
          <w:color w:val="000000" w:themeColor="text1"/>
          <w:sz w:val="20"/>
          <w:szCs w:val="20"/>
        </w:rPr>
        <w:t xml:space="preserve"> </w:t>
      </w:r>
      <w:r w:rsidRPr="00F91640">
        <w:rPr>
          <w:rFonts w:asciiTheme="minorHAnsi" w:hAnsiTheme="minorHAnsi" w:cstheme="minorHAnsi"/>
          <w:color w:val="000000" w:themeColor="text1"/>
          <w:sz w:val="20"/>
          <w:szCs w:val="20"/>
        </w:rPr>
        <w:t>POGODBE</w:t>
      </w:r>
    </w:p>
    <w:p w14:paraId="0E43EA9A" w14:textId="77777777" w:rsidR="00863071" w:rsidRPr="00F91640" w:rsidRDefault="00863071" w:rsidP="00FE7987">
      <w:pPr>
        <w:numPr>
          <w:ilvl w:val="0"/>
          <w:numId w:val="8"/>
        </w:numPr>
        <w:spacing w:before="120" w:after="120"/>
        <w:ind w:left="714" w:hanging="357"/>
        <w:jc w:val="center"/>
        <w:rPr>
          <w:rFonts w:asciiTheme="minorHAnsi" w:hAnsiTheme="minorHAnsi" w:cs="Tahoma"/>
          <w:b/>
          <w:color w:val="000000" w:themeColor="text1"/>
          <w:sz w:val="20"/>
          <w:szCs w:val="20"/>
        </w:rPr>
      </w:pPr>
      <w:r w:rsidRPr="00F91640">
        <w:rPr>
          <w:rFonts w:asciiTheme="minorHAnsi" w:hAnsiTheme="minorHAnsi" w:cstheme="minorHAnsi"/>
          <w:b/>
          <w:bCs/>
          <w:color w:val="000000" w:themeColor="text1"/>
          <w:sz w:val="20"/>
          <w:szCs w:val="20"/>
        </w:rPr>
        <w:t>člen</w:t>
      </w:r>
    </w:p>
    <w:p w14:paraId="36D18258" w14:textId="77777777" w:rsidR="00863071" w:rsidRPr="00005B97" w:rsidRDefault="00863071" w:rsidP="00863071">
      <w:pPr>
        <w:pStyle w:val="Glava"/>
        <w:numPr>
          <w:ilvl w:val="12"/>
          <w:numId w:val="0"/>
        </w:numPr>
        <w:jc w:val="both"/>
        <w:rPr>
          <w:rFonts w:ascii="Calibri" w:hAnsi="Calibri" w:cs="Tahoma"/>
          <w:color w:val="000000" w:themeColor="text1"/>
          <w:sz w:val="20"/>
          <w:szCs w:val="20"/>
        </w:rPr>
      </w:pPr>
      <w:r w:rsidRPr="00005B97">
        <w:rPr>
          <w:rFonts w:ascii="Calibri" w:hAnsi="Calibri" w:cs="Tahoma"/>
          <w:color w:val="000000" w:themeColor="text1"/>
          <w:sz w:val="20"/>
          <w:szCs w:val="20"/>
        </w:rPr>
        <w:t>V primeru, da izvajalec ne izpolnjuje pogodbenih obveznosti na način, predviden v tej pogodbi, začne naročnik ustrezne postopke za njeno prekinitev.</w:t>
      </w:r>
    </w:p>
    <w:p w14:paraId="1E822E9B" w14:textId="77777777" w:rsidR="00863071" w:rsidRPr="00005B97" w:rsidRDefault="00863071" w:rsidP="00863071">
      <w:pPr>
        <w:pStyle w:val="Glava"/>
        <w:numPr>
          <w:ilvl w:val="12"/>
          <w:numId w:val="0"/>
        </w:numPr>
        <w:tabs>
          <w:tab w:val="left" w:pos="708"/>
        </w:tabs>
        <w:jc w:val="both"/>
        <w:rPr>
          <w:rFonts w:ascii="Calibri" w:hAnsi="Calibri" w:cs="Tahoma"/>
          <w:color w:val="000000" w:themeColor="text1"/>
          <w:sz w:val="20"/>
          <w:szCs w:val="20"/>
        </w:rPr>
      </w:pPr>
    </w:p>
    <w:p w14:paraId="0342B279" w14:textId="77777777" w:rsidR="00863071" w:rsidRPr="00005B97" w:rsidRDefault="00863071" w:rsidP="00863071">
      <w:pPr>
        <w:pStyle w:val="Glava"/>
        <w:numPr>
          <w:ilvl w:val="12"/>
          <w:numId w:val="0"/>
        </w:numPr>
        <w:tabs>
          <w:tab w:val="left" w:pos="708"/>
        </w:tabs>
        <w:jc w:val="both"/>
        <w:rPr>
          <w:rFonts w:ascii="Calibri" w:hAnsi="Calibri" w:cs="Tahoma"/>
          <w:color w:val="000000" w:themeColor="text1"/>
          <w:sz w:val="20"/>
          <w:szCs w:val="20"/>
        </w:rPr>
      </w:pPr>
      <w:r w:rsidRPr="00005B97">
        <w:rPr>
          <w:rFonts w:ascii="Calibri" w:hAnsi="Calibri" w:cs="Tahoma"/>
          <w:color w:val="000000" w:themeColor="text1"/>
          <w:sz w:val="20"/>
          <w:szCs w:val="20"/>
        </w:rPr>
        <w:t>Naročnik lahko odstopi od pogodbe brez odpovednega roka, če:</w:t>
      </w:r>
    </w:p>
    <w:p w14:paraId="30C58E58" w14:textId="77777777" w:rsidR="00863071" w:rsidRPr="00005B97" w:rsidRDefault="00863071" w:rsidP="00863071">
      <w:pPr>
        <w:pStyle w:val="Odstavekseznama"/>
        <w:numPr>
          <w:ilvl w:val="0"/>
          <w:numId w:val="6"/>
        </w:numPr>
        <w:rPr>
          <w:rFonts w:ascii="Calibri" w:hAnsi="Calibri" w:cs="Tahoma"/>
          <w:color w:val="000000" w:themeColor="text1"/>
          <w:sz w:val="20"/>
          <w:szCs w:val="20"/>
        </w:rPr>
      </w:pPr>
      <w:r w:rsidRPr="00005B97">
        <w:rPr>
          <w:rFonts w:ascii="Calibri" w:hAnsi="Calibri" w:cs="Tahoma"/>
          <w:color w:val="000000" w:themeColor="text1"/>
          <w:sz w:val="20"/>
          <w:szCs w:val="20"/>
        </w:rPr>
        <w:t>izvajalec ne izpolnjuje svojih obveznosti opredeljenih v tej pogodbi,</w:t>
      </w:r>
    </w:p>
    <w:p w14:paraId="25F29D44" w14:textId="61B5F6BA" w:rsidR="00863071" w:rsidRPr="00005B97" w:rsidRDefault="00863071" w:rsidP="00863071">
      <w:pPr>
        <w:pStyle w:val="Odstavekseznama"/>
        <w:numPr>
          <w:ilvl w:val="0"/>
          <w:numId w:val="6"/>
        </w:numPr>
        <w:jc w:val="both"/>
        <w:rPr>
          <w:rFonts w:ascii="Calibri" w:hAnsi="Calibri" w:cs="Tahoma"/>
          <w:color w:val="000000" w:themeColor="text1"/>
          <w:sz w:val="20"/>
          <w:szCs w:val="20"/>
        </w:rPr>
      </w:pPr>
      <w:r w:rsidRPr="00005B97">
        <w:rPr>
          <w:rFonts w:ascii="Calibri" w:hAnsi="Calibri" w:cs="Tahoma"/>
          <w:color w:val="000000" w:themeColor="text1"/>
          <w:sz w:val="20"/>
          <w:szCs w:val="20"/>
        </w:rPr>
        <w:t xml:space="preserve">naročnik ugotovi, da so bili podatki, ki jih je </w:t>
      </w:r>
      <w:r w:rsidR="00005B97" w:rsidRPr="00005B97">
        <w:rPr>
          <w:rFonts w:ascii="Calibri" w:hAnsi="Calibri" w:cs="Tahoma"/>
          <w:color w:val="000000" w:themeColor="text1"/>
          <w:sz w:val="20"/>
          <w:szCs w:val="20"/>
        </w:rPr>
        <w:t>i</w:t>
      </w:r>
      <w:r w:rsidRPr="00005B97">
        <w:rPr>
          <w:rFonts w:ascii="Calibri" w:hAnsi="Calibri" w:cs="Tahoma"/>
          <w:color w:val="000000" w:themeColor="text1"/>
          <w:sz w:val="20"/>
          <w:szCs w:val="20"/>
        </w:rPr>
        <w:t>zvajalec navedel v ponudbi lažni oziroma zavajajoči,</w:t>
      </w:r>
    </w:p>
    <w:p w14:paraId="6787F545" w14:textId="02CB8444" w:rsidR="00863071" w:rsidRPr="00005B97" w:rsidRDefault="00863071" w:rsidP="00863071">
      <w:pPr>
        <w:pStyle w:val="Odstavekseznama"/>
        <w:numPr>
          <w:ilvl w:val="0"/>
          <w:numId w:val="6"/>
        </w:numPr>
        <w:jc w:val="both"/>
        <w:rPr>
          <w:rFonts w:ascii="Calibri" w:hAnsi="Calibri" w:cs="Tahoma"/>
          <w:color w:val="000000" w:themeColor="text1"/>
          <w:sz w:val="20"/>
          <w:szCs w:val="20"/>
        </w:rPr>
      </w:pPr>
      <w:r w:rsidRPr="00005B97">
        <w:rPr>
          <w:rFonts w:ascii="Calibri" w:hAnsi="Calibri" w:cs="Tahoma"/>
          <w:color w:val="000000" w:themeColor="text1"/>
          <w:sz w:val="20"/>
          <w:szCs w:val="20"/>
        </w:rPr>
        <w:t xml:space="preserve">je </w:t>
      </w:r>
      <w:r w:rsidR="00BB201F" w:rsidRPr="00005B97">
        <w:rPr>
          <w:rFonts w:ascii="Calibri" w:hAnsi="Calibri" w:cs="Tahoma"/>
          <w:color w:val="000000" w:themeColor="text1"/>
          <w:sz w:val="20"/>
          <w:szCs w:val="20"/>
        </w:rPr>
        <w:t>i</w:t>
      </w:r>
      <w:r w:rsidRPr="00005B97">
        <w:rPr>
          <w:rFonts w:ascii="Calibri" w:hAnsi="Calibri" w:cs="Tahoma"/>
          <w:color w:val="000000" w:themeColor="text1"/>
          <w:sz w:val="20"/>
          <w:szCs w:val="20"/>
        </w:rPr>
        <w:t xml:space="preserve">zvajalec kriv za zamudo pri opravljanju pogodbenih obveznosti in jih ne izpolni niti v dodatnem primernem roku, </w:t>
      </w:r>
    </w:p>
    <w:p w14:paraId="65D9416A" w14:textId="77777777" w:rsidR="00863071" w:rsidRPr="00005B97" w:rsidRDefault="00863071" w:rsidP="00863071">
      <w:pPr>
        <w:pStyle w:val="Odstavekseznama"/>
        <w:numPr>
          <w:ilvl w:val="0"/>
          <w:numId w:val="6"/>
        </w:numPr>
        <w:jc w:val="both"/>
        <w:rPr>
          <w:rFonts w:ascii="Calibri" w:hAnsi="Calibri" w:cs="Tahoma"/>
          <w:color w:val="000000" w:themeColor="text1"/>
          <w:sz w:val="20"/>
          <w:szCs w:val="20"/>
        </w:rPr>
      </w:pPr>
      <w:r w:rsidRPr="00005B97">
        <w:rPr>
          <w:rFonts w:ascii="Calibri" w:hAnsi="Calibri" w:cs="Tahoma"/>
          <w:color w:val="000000" w:themeColor="text1"/>
          <w:sz w:val="20"/>
          <w:szCs w:val="20"/>
        </w:rPr>
        <w:t>izvajalec kako drugače huje krši določila te pogodbe.</w:t>
      </w:r>
    </w:p>
    <w:p w14:paraId="5AAF682E" w14:textId="77777777" w:rsidR="00863071" w:rsidRPr="00005B97" w:rsidRDefault="00863071" w:rsidP="00863071">
      <w:pPr>
        <w:jc w:val="both"/>
        <w:rPr>
          <w:rFonts w:ascii="Calibri" w:hAnsi="Calibri" w:cs="Tahoma"/>
          <w:color w:val="000000" w:themeColor="text1"/>
          <w:sz w:val="20"/>
          <w:szCs w:val="20"/>
        </w:rPr>
      </w:pPr>
    </w:p>
    <w:p w14:paraId="796BB4AB" w14:textId="5079DD22" w:rsidR="00480785" w:rsidRPr="00480785" w:rsidRDefault="00863071" w:rsidP="00F3162E">
      <w:pPr>
        <w:jc w:val="both"/>
        <w:rPr>
          <w:rFonts w:ascii="Calibri" w:hAnsi="Calibri" w:cs="Tahoma"/>
          <w:color w:val="000000" w:themeColor="text1"/>
          <w:sz w:val="20"/>
          <w:szCs w:val="20"/>
        </w:rPr>
      </w:pPr>
      <w:r w:rsidRPr="00005B97">
        <w:rPr>
          <w:rFonts w:ascii="Calibri" w:hAnsi="Calibri" w:cs="Tahoma"/>
          <w:color w:val="000000" w:themeColor="text1"/>
          <w:sz w:val="20"/>
          <w:szCs w:val="20"/>
        </w:rPr>
        <w:t>Odstop mora biti podan v pisni obliki.</w:t>
      </w:r>
      <w:r w:rsidR="00480785">
        <w:rPr>
          <w:rFonts w:ascii="Calibri" w:hAnsi="Calibri" w:cs="Tahoma"/>
          <w:color w:val="000000" w:themeColor="text1"/>
          <w:sz w:val="20"/>
          <w:szCs w:val="20"/>
        </w:rPr>
        <w:t xml:space="preserve"> </w:t>
      </w:r>
      <w:r w:rsidR="00480785" w:rsidRPr="00480785">
        <w:rPr>
          <w:rFonts w:ascii="Calibri" w:hAnsi="Calibri" w:cs="Tahoma"/>
          <w:color w:val="000000" w:themeColor="text1"/>
          <w:sz w:val="20"/>
          <w:szCs w:val="20"/>
        </w:rPr>
        <w:t>Odstop od pogodbe učinkuje z dnem, ko izvajalec prejme pisno izjavo naročnika o odstopu.</w:t>
      </w:r>
    </w:p>
    <w:p w14:paraId="163CA366" w14:textId="0E55C9CC" w:rsidR="00863071" w:rsidRDefault="00863071" w:rsidP="00863071">
      <w:pPr>
        <w:jc w:val="both"/>
        <w:rPr>
          <w:rFonts w:ascii="Calibri" w:hAnsi="Calibri" w:cs="Tahoma"/>
          <w:color w:val="000000" w:themeColor="text1"/>
          <w:sz w:val="20"/>
          <w:szCs w:val="20"/>
        </w:rPr>
      </w:pPr>
    </w:p>
    <w:p w14:paraId="0C2B5959" w14:textId="77777777" w:rsidR="00FE5588" w:rsidRPr="00005B97" w:rsidRDefault="00FE5588" w:rsidP="00863071">
      <w:pPr>
        <w:jc w:val="both"/>
        <w:rPr>
          <w:rFonts w:ascii="Calibri" w:hAnsi="Calibri" w:cs="Tahoma"/>
          <w:color w:val="000000" w:themeColor="text1"/>
          <w:sz w:val="20"/>
          <w:szCs w:val="20"/>
        </w:rPr>
      </w:pPr>
    </w:p>
    <w:p w14:paraId="73049A59" w14:textId="77777777" w:rsidR="008612A8" w:rsidRPr="00715541" w:rsidRDefault="008612A8" w:rsidP="00E2508E">
      <w:pPr>
        <w:numPr>
          <w:ilvl w:val="0"/>
          <w:numId w:val="8"/>
        </w:numPr>
        <w:spacing w:before="120" w:after="120"/>
        <w:ind w:left="714" w:hanging="357"/>
        <w:jc w:val="center"/>
        <w:rPr>
          <w:rFonts w:ascii="Calibri" w:hAnsi="Calibri" w:cs="Tahoma"/>
          <w:b/>
          <w:color w:val="000000" w:themeColor="text1"/>
          <w:sz w:val="20"/>
          <w:szCs w:val="20"/>
        </w:rPr>
      </w:pPr>
      <w:r w:rsidRPr="00715541">
        <w:rPr>
          <w:rFonts w:asciiTheme="minorHAnsi" w:hAnsiTheme="minorHAnsi" w:cstheme="minorHAnsi"/>
          <w:b/>
          <w:bCs/>
          <w:color w:val="000000" w:themeColor="text1"/>
          <w:sz w:val="20"/>
          <w:szCs w:val="20"/>
        </w:rPr>
        <w:lastRenderedPageBreak/>
        <w:t>člen</w:t>
      </w:r>
    </w:p>
    <w:p w14:paraId="7B485662" w14:textId="52F6CD07" w:rsidR="00C66382" w:rsidRPr="00715541" w:rsidRDefault="00C66382" w:rsidP="00BA4724">
      <w:pPr>
        <w:shd w:val="clear" w:color="auto" w:fill="FFFFFF" w:themeFill="background1"/>
        <w:spacing w:before="120" w:after="60" w:line="276" w:lineRule="auto"/>
        <w:jc w:val="both"/>
        <w:rPr>
          <w:rFonts w:asciiTheme="minorHAnsi" w:hAnsiTheme="minorHAnsi" w:cstheme="minorHAnsi"/>
          <w:color w:val="000000" w:themeColor="text1"/>
          <w:sz w:val="20"/>
          <w:szCs w:val="20"/>
        </w:rPr>
      </w:pPr>
      <w:r w:rsidRPr="00715541">
        <w:rPr>
          <w:rFonts w:asciiTheme="minorHAnsi" w:hAnsiTheme="minorHAnsi" w:cstheme="minorHAnsi"/>
          <w:color w:val="000000" w:themeColor="text1"/>
          <w:sz w:val="20"/>
          <w:szCs w:val="20"/>
        </w:rPr>
        <w:t>Med veljavnostjo te pogodbe o izvedbi javnega naročila lahko naročnik ne glede na določbe zakona, ki ureja obligacijska razmerja, odstopi od pogodbe v okoliščinah, kot to določa 96. člen ZJN-3:</w:t>
      </w:r>
    </w:p>
    <w:p w14:paraId="2126F440" w14:textId="77777777" w:rsidR="00C66382" w:rsidRPr="00715541" w:rsidRDefault="00C66382" w:rsidP="00C66382">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0"/>
          <w:szCs w:val="20"/>
        </w:rPr>
      </w:pPr>
      <w:r w:rsidRPr="00715541">
        <w:rPr>
          <w:rFonts w:asciiTheme="minorHAnsi" w:hAnsiTheme="minorHAnsi" w:cstheme="minorHAnsi"/>
          <w:color w:val="000000" w:themeColor="text1"/>
          <w:sz w:val="20"/>
          <w:szCs w:val="20"/>
        </w:rPr>
        <w:t>javno naročilo je bistveno spremenjeno, kar terja nov postopek javnega naročanja,</w:t>
      </w:r>
    </w:p>
    <w:p w14:paraId="6E74FE75" w14:textId="77777777" w:rsidR="00C66382" w:rsidRPr="00A764A6" w:rsidRDefault="00C66382" w:rsidP="00C66382">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952CC16" w14:textId="77777777" w:rsidR="00C66382" w:rsidRPr="00A764A6" w:rsidRDefault="00C66382" w:rsidP="00C66382">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0"/>
          <w:szCs w:val="20"/>
        </w:rPr>
      </w:pPr>
      <w:r w:rsidRPr="00A764A6">
        <w:rPr>
          <w:rFonts w:asciiTheme="minorHAnsi" w:hAnsiTheme="minorHAnsi" w:cstheme="minorHAnsi"/>
          <w:color w:val="000000" w:themeColor="text1"/>
          <w:sz w:val="20"/>
          <w:szCs w:val="20"/>
        </w:rPr>
        <w:t>zaradi hudih kršitev obveznosti iz Pogodbe o Evropski uniji, Pogodbe o delovanju Evropske unije (PDEU) in ZJN-3, ki jih je po postopku v skladu z 258. členom PDEU ugotovilo Sodišče Evropske unije, javno naročilo ne bi smelo biti oddano izvajalcu.</w:t>
      </w:r>
    </w:p>
    <w:p w14:paraId="4B306864" w14:textId="77777777" w:rsidR="00C66382" w:rsidRPr="00A764A6" w:rsidRDefault="00C66382" w:rsidP="008612A8">
      <w:pPr>
        <w:jc w:val="both"/>
        <w:rPr>
          <w:rFonts w:ascii="Calibri" w:hAnsi="Calibri" w:cs="Tahoma"/>
          <w:color w:val="000000" w:themeColor="text1"/>
          <w:sz w:val="20"/>
          <w:szCs w:val="22"/>
        </w:rPr>
      </w:pPr>
    </w:p>
    <w:p w14:paraId="65965DFC" w14:textId="29A61270" w:rsidR="008612A8" w:rsidRPr="00A764A6" w:rsidRDefault="008612A8" w:rsidP="008612A8">
      <w:pPr>
        <w:tabs>
          <w:tab w:val="left" w:pos="708"/>
        </w:tabs>
        <w:autoSpaceDE w:val="0"/>
        <w:autoSpaceDN w:val="0"/>
        <w:adjustRightInd w:val="0"/>
        <w:jc w:val="both"/>
        <w:rPr>
          <w:rFonts w:ascii="Calibri" w:hAnsi="Calibri"/>
          <w:color w:val="000000" w:themeColor="text1"/>
          <w:sz w:val="20"/>
          <w:szCs w:val="20"/>
        </w:rPr>
      </w:pPr>
      <w:r w:rsidRPr="00A764A6">
        <w:rPr>
          <w:rFonts w:ascii="Calibri" w:hAnsi="Calibri"/>
          <w:color w:val="000000" w:themeColor="text1"/>
          <w:sz w:val="20"/>
          <w:szCs w:val="20"/>
        </w:rPr>
        <w:t xml:space="preserve">Odstop od pogodbe učinkuje z dnem, ko </w:t>
      </w:r>
      <w:r w:rsidR="004E42AF">
        <w:rPr>
          <w:rFonts w:ascii="Calibri" w:hAnsi="Calibri"/>
          <w:color w:val="000000" w:themeColor="text1"/>
          <w:sz w:val="20"/>
          <w:szCs w:val="20"/>
        </w:rPr>
        <w:t>i</w:t>
      </w:r>
      <w:r w:rsidRPr="00A764A6">
        <w:rPr>
          <w:rFonts w:asciiTheme="minorHAnsi" w:hAnsiTheme="minorHAnsi" w:cs="Tahoma"/>
          <w:color w:val="000000" w:themeColor="text1"/>
          <w:sz w:val="20"/>
          <w:szCs w:val="20"/>
        </w:rPr>
        <w:t>zvajalec</w:t>
      </w:r>
      <w:r w:rsidRPr="00A764A6">
        <w:rPr>
          <w:rFonts w:ascii="Calibri" w:hAnsi="Calibri"/>
          <w:color w:val="000000" w:themeColor="text1"/>
          <w:sz w:val="20"/>
          <w:szCs w:val="20"/>
        </w:rPr>
        <w:t xml:space="preserve"> prejme pisno izjavo naročnika o odstopu.</w:t>
      </w:r>
    </w:p>
    <w:p w14:paraId="54A073F2" w14:textId="77777777" w:rsidR="008612A8" w:rsidRPr="00766B6D" w:rsidRDefault="008612A8" w:rsidP="008612A8">
      <w:pPr>
        <w:tabs>
          <w:tab w:val="left" w:pos="708"/>
        </w:tabs>
        <w:autoSpaceDE w:val="0"/>
        <w:autoSpaceDN w:val="0"/>
        <w:adjustRightInd w:val="0"/>
        <w:jc w:val="both"/>
        <w:rPr>
          <w:rFonts w:ascii="Calibri" w:hAnsi="Calibri"/>
          <w:color w:val="000000" w:themeColor="text1"/>
          <w:sz w:val="20"/>
          <w:szCs w:val="20"/>
        </w:rPr>
      </w:pPr>
    </w:p>
    <w:p w14:paraId="2A8CFE3B" w14:textId="15630274" w:rsidR="008612A8" w:rsidRPr="00766B6D" w:rsidRDefault="008612A8" w:rsidP="008612A8">
      <w:pPr>
        <w:tabs>
          <w:tab w:val="left" w:pos="708"/>
        </w:tabs>
        <w:autoSpaceDE w:val="0"/>
        <w:autoSpaceDN w:val="0"/>
        <w:adjustRightInd w:val="0"/>
        <w:jc w:val="both"/>
        <w:rPr>
          <w:rFonts w:ascii="Calibri" w:hAnsi="Calibri"/>
          <w:color w:val="000000" w:themeColor="text1"/>
          <w:sz w:val="20"/>
          <w:szCs w:val="20"/>
        </w:rPr>
      </w:pPr>
      <w:r w:rsidRPr="00766B6D">
        <w:rPr>
          <w:rFonts w:asciiTheme="minorHAnsi" w:hAnsiTheme="minorHAnsi" w:cs="Tahoma"/>
          <w:color w:val="000000" w:themeColor="text1"/>
          <w:sz w:val="20"/>
          <w:szCs w:val="20"/>
        </w:rPr>
        <w:t>Izvajalec</w:t>
      </w:r>
      <w:r w:rsidRPr="00766B6D">
        <w:rPr>
          <w:rFonts w:ascii="Calibri" w:hAnsi="Calibri"/>
          <w:color w:val="000000" w:themeColor="text1"/>
          <w:sz w:val="20"/>
          <w:szCs w:val="20"/>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w:t>
      </w:r>
      <w:r w:rsidR="004E42AF" w:rsidRPr="00766B6D">
        <w:rPr>
          <w:rFonts w:ascii="Calibri" w:hAnsi="Calibri"/>
          <w:color w:val="000000" w:themeColor="text1"/>
          <w:sz w:val="20"/>
          <w:szCs w:val="20"/>
        </w:rPr>
        <w:t>i</w:t>
      </w:r>
      <w:r w:rsidRPr="00766B6D">
        <w:rPr>
          <w:rFonts w:asciiTheme="minorHAnsi" w:hAnsiTheme="minorHAnsi" w:cs="Tahoma"/>
          <w:color w:val="000000" w:themeColor="text1"/>
          <w:sz w:val="20"/>
          <w:szCs w:val="20"/>
        </w:rPr>
        <w:t>zvajalec</w:t>
      </w:r>
      <w:r w:rsidRPr="00766B6D">
        <w:rPr>
          <w:rFonts w:ascii="Calibri" w:hAnsi="Calibri"/>
          <w:color w:val="000000" w:themeColor="text1"/>
          <w:sz w:val="20"/>
          <w:szCs w:val="20"/>
        </w:rPr>
        <w:t>.</w:t>
      </w:r>
    </w:p>
    <w:p w14:paraId="7E01E5D0" w14:textId="77777777" w:rsidR="008612A8" w:rsidRPr="00766B6D" w:rsidRDefault="008612A8" w:rsidP="008612A8">
      <w:pPr>
        <w:tabs>
          <w:tab w:val="left" w:pos="708"/>
        </w:tabs>
        <w:autoSpaceDE w:val="0"/>
        <w:autoSpaceDN w:val="0"/>
        <w:adjustRightInd w:val="0"/>
        <w:jc w:val="both"/>
        <w:rPr>
          <w:rFonts w:ascii="Calibri" w:hAnsi="Calibri"/>
          <w:color w:val="000000" w:themeColor="text1"/>
          <w:sz w:val="20"/>
          <w:szCs w:val="20"/>
        </w:rPr>
      </w:pPr>
    </w:p>
    <w:p w14:paraId="29DA483C" w14:textId="01B0CD52" w:rsidR="008612A8" w:rsidRPr="00766B6D" w:rsidRDefault="008612A8" w:rsidP="008612A8">
      <w:pPr>
        <w:tabs>
          <w:tab w:val="left" w:pos="708"/>
        </w:tabs>
        <w:autoSpaceDE w:val="0"/>
        <w:autoSpaceDN w:val="0"/>
        <w:adjustRightInd w:val="0"/>
        <w:jc w:val="both"/>
        <w:rPr>
          <w:rFonts w:ascii="Calibri" w:hAnsi="Calibri"/>
          <w:color w:val="000000" w:themeColor="text1"/>
          <w:sz w:val="20"/>
          <w:szCs w:val="20"/>
        </w:rPr>
      </w:pPr>
      <w:r w:rsidRPr="00766B6D">
        <w:rPr>
          <w:rFonts w:ascii="Calibri" w:hAnsi="Calibri"/>
          <w:color w:val="000000" w:themeColor="text1"/>
          <w:sz w:val="20"/>
          <w:szCs w:val="20"/>
        </w:rPr>
        <w:t>Naročnik ne odgovarja za škodo, ki je ali bi iz zgornjih razlogov utegnila nastati i</w:t>
      </w:r>
      <w:r w:rsidRPr="00766B6D">
        <w:rPr>
          <w:rFonts w:asciiTheme="minorHAnsi" w:hAnsiTheme="minorHAnsi" w:cs="Tahoma"/>
          <w:color w:val="000000" w:themeColor="text1"/>
          <w:sz w:val="20"/>
          <w:szCs w:val="20"/>
        </w:rPr>
        <w:t>zvajalc</w:t>
      </w:r>
      <w:r w:rsidRPr="00766B6D">
        <w:rPr>
          <w:rFonts w:ascii="Calibri" w:hAnsi="Calibri"/>
          <w:color w:val="000000" w:themeColor="text1"/>
          <w:sz w:val="20"/>
          <w:szCs w:val="20"/>
        </w:rPr>
        <w:t>u.</w:t>
      </w:r>
    </w:p>
    <w:p w14:paraId="0E6D7517" w14:textId="77777777" w:rsidR="004E42AF" w:rsidRPr="008F3475" w:rsidRDefault="004E42AF" w:rsidP="00E2508E">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8F3475">
        <w:rPr>
          <w:rFonts w:asciiTheme="minorHAnsi" w:hAnsiTheme="minorHAnsi" w:cstheme="minorHAnsi"/>
          <w:b/>
          <w:bCs/>
          <w:color w:val="000000" w:themeColor="text1"/>
          <w:sz w:val="20"/>
          <w:szCs w:val="20"/>
        </w:rPr>
        <w:t>člen</w:t>
      </w:r>
    </w:p>
    <w:p w14:paraId="46CE090A" w14:textId="354DA7CC" w:rsidR="004E42AF" w:rsidRPr="008F3475" w:rsidRDefault="004E42AF" w:rsidP="004E42AF">
      <w:pPr>
        <w:spacing w:line="276" w:lineRule="auto"/>
        <w:jc w:val="both"/>
        <w:rPr>
          <w:rFonts w:asciiTheme="minorHAnsi" w:hAnsiTheme="minorHAnsi" w:cstheme="minorHAnsi"/>
          <w:color w:val="000000" w:themeColor="text1"/>
          <w:sz w:val="20"/>
          <w:szCs w:val="20"/>
        </w:rPr>
      </w:pPr>
      <w:r w:rsidRPr="008F3475">
        <w:rPr>
          <w:rFonts w:asciiTheme="minorHAnsi" w:hAnsiTheme="minorHAnsi" w:cstheme="minorHAnsi"/>
          <w:color w:val="000000" w:themeColor="text1"/>
          <w:sz w:val="20"/>
          <w:szCs w:val="20"/>
        </w:rPr>
        <w:t>V primeru predčasnega prenehanja pogodbe zaradi vzrokov iz prejšnjega člena te pogodbe, naročnik plača izvajalcu vse storitve, ki jih je izvajalec izvedel do prenehanja pogodbe, istočasno pa mora, razen v primeru prve alineje drugega odstavka 46. člena</w:t>
      </w:r>
      <w:r w:rsidR="007E1867" w:rsidRPr="008F3475">
        <w:rPr>
          <w:rFonts w:asciiTheme="minorHAnsi" w:hAnsiTheme="minorHAnsi" w:cstheme="minorHAnsi"/>
          <w:color w:val="000000" w:themeColor="text1"/>
          <w:sz w:val="20"/>
          <w:szCs w:val="20"/>
        </w:rPr>
        <w:t xml:space="preserve"> prejšnjega člena te pogodbe, </w:t>
      </w:r>
      <w:r w:rsidRPr="008F3475">
        <w:rPr>
          <w:rFonts w:asciiTheme="minorHAnsi" w:hAnsiTheme="minorHAnsi" w:cstheme="minorHAnsi"/>
          <w:color w:val="000000" w:themeColor="text1"/>
          <w:sz w:val="20"/>
          <w:szCs w:val="20"/>
        </w:rPr>
        <w:t xml:space="preserve">izvajalec naročniku povrniti vso škodo, v skladu z določili Obligacijskega zakonika (Uradni list RS, št. 97/07 – uradno prečiščeno besedilo, 64/16 – </w:t>
      </w:r>
      <w:proofErr w:type="spellStart"/>
      <w:r w:rsidRPr="008F3475">
        <w:rPr>
          <w:rFonts w:asciiTheme="minorHAnsi" w:hAnsiTheme="minorHAnsi" w:cstheme="minorHAnsi"/>
          <w:color w:val="000000" w:themeColor="text1"/>
          <w:sz w:val="20"/>
          <w:szCs w:val="20"/>
        </w:rPr>
        <w:t>odl</w:t>
      </w:r>
      <w:proofErr w:type="spellEnd"/>
      <w:r w:rsidRPr="008F3475">
        <w:rPr>
          <w:rFonts w:asciiTheme="minorHAnsi" w:hAnsiTheme="minorHAnsi" w:cstheme="minorHAnsi"/>
          <w:color w:val="000000" w:themeColor="text1"/>
          <w:sz w:val="20"/>
          <w:szCs w:val="20"/>
        </w:rPr>
        <w:t>. US in 20/18 – OROZ631, v nadaljnjem besedilu OZ).</w:t>
      </w:r>
    </w:p>
    <w:p w14:paraId="6BA5A097" w14:textId="77777777" w:rsidR="008612A8" w:rsidRPr="00DB050E" w:rsidRDefault="008612A8" w:rsidP="008F3475">
      <w:pPr>
        <w:numPr>
          <w:ilvl w:val="0"/>
          <w:numId w:val="8"/>
        </w:numPr>
        <w:spacing w:before="120" w:after="120"/>
        <w:ind w:left="714" w:hanging="357"/>
        <w:jc w:val="center"/>
        <w:rPr>
          <w:rFonts w:ascii="Calibri" w:hAnsi="Calibri" w:cs="Tahoma"/>
          <w:b/>
          <w:color w:val="000000" w:themeColor="text1"/>
          <w:sz w:val="20"/>
          <w:szCs w:val="20"/>
        </w:rPr>
      </w:pPr>
      <w:r w:rsidRPr="00DB050E">
        <w:rPr>
          <w:rFonts w:ascii="Calibri" w:hAnsi="Calibri" w:cs="Tahoma"/>
          <w:b/>
          <w:color w:val="000000" w:themeColor="text1"/>
          <w:sz w:val="20"/>
          <w:szCs w:val="20"/>
        </w:rPr>
        <w:t>člen</w:t>
      </w:r>
    </w:p>
    <w:p w14:paraId="6C92B3E2" w14:textId="123624C4" w:rsidR="008612A8" w:rsidRPr="00DB050E" w:rsidRDefault="008612A8" w:rsidP="008612A8">
      <w:pPr>
        <w:jc w:val="both"/>
        <w:rPr>
          <w:rFonts w:ascii="Calibri" w:hAnsi="Calibri" w:cs="Calibri"/>
          <w:color w:val="000000" w:themeColor="text1"/>
          <w:sz w:val="20"/>
          <w:szCs w:val="20"/>
        </w:rPr>
      </w:pPr>
      <w:r w:rsidRPr="00DB050E">
        <w:rPr>
          <w:rFonts w:ascii="Calibri" w:hAnsi="Calibri" w:cs="Calibri"/>
          <w:color w:val="000000" w:themeColor="text1"/>
          <w:sz w:val="20"/>
          <w:szCs w:val="20"/>
        </w:rPr>
        <w:t>Ta pogodba je sklenjena pod razveznim pogojem, ki se uresniči v primeru izpolnitve ene od naslednjih okoliščin:</w:t>
      </w:r>
    </w:p>
    <w:p w14:paraId="530BE155" w14:textId="5A581EF6" w:rsidR="008612A8" w:rsidRPr="00DB050E" w:rsidRDefault="008612A8" w:rsidP="008612A8">
      <w:pPr>
        <w:numPr>
          <w:ilvl w:val="0"/>
          <w:numId w:val="15"/>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če bo naročnik seznanjen, da je sodišče s pravnomočno odločitvijo ugotovilo kršitev obveznosti delovne, okoljske ali socialne zakonodaje s strani </w:t>
      </w:r>
      <w:r w:rsidR="00C038D2" w:rsidRPr="00DB050E">
        <w:rPr>
          <w:rFonts w:ascii="Calibri" w:hAnsi="Calibri" w:cs="Calibri"/>
          <w:color w:val="000000" w:themeColor="text1"/>
          <w:sz w:val="20"/>
          <w:szCs w:val="20"/>
        </w:rPr>
        <w:t>i</w:t>
      </w:r>
      <w:r w:rsidRPr="00DB050E">
        <w:rPr>
          <w:rFonts w:asciiTheme="minorHAnsi" w:hAnsiTheme="minorHAnsi" w:cs="Tahoma"/>
          <w:color w:val="000000" w:themeColor="text1"/>
          <w:sz w:val="20"/>
          <w:szCs w:val="20"/>
        </w:rPr>
        <w:t>zvaj</w:t>
      </w:r>
      <w:r w:rsidR="00C038D2" w:rsidRPr="00DB050E">
        <w:rPr>
          <w:rFonts w:asciiTheme="minorHAnsi" w:hAnsiTheme="minorHAnsi" w:cs="Tahoma"/>
          <w:color w:val="000000" w:themeColor="text1"/>
          <w:sz w:val="20"/>
          <w:szCs w:val="20"/>
        </w:rPr>
        <w:t>a</w:t>
      </w:r>
      <w:r w:rsidRPr="00DB050E">
        <w:rPr>
          <w:rFonts w:asciiTheme="minorHAnsi" w:hAnsiTheme="minorHAnsi" w:cs="Tahoma"/>
          <w:color w:val="000000" w:themeColor="text1"/>
          <w:sz w:val="20"/>
          <w:szCs w:val="20"/>
        </w:rPr>
        <w:t xml:space="preserve">lca </w:t>
      </w:r>
      <w:r w:rsidRPr="00DB050E">
        <w:rPr>
          <w:rFonts w:ascii="Calibri" w:hAnsi="Calibri" w:cs="Calibri"/>
          <w:color w:val="000000" w:themeColor="text1"/>
          <w:sz w:val="20"/>
          <w:szCs w:val="20"/>
        </w:rPr>
        <w:t xml:space="preserve">ali podizvajalca ali </w:t>
      </w:r>
    </w:p>
    <w:p w14:paraId="09D05A04" w14:textId="4B42EF70" w:rsidR="008612A8" w:rsidRPr="00DB050E" w:rsidRDefault="008612A8" w:rsidP="008612A8">
      <w:pPr>
        <w:numPr>
          <w:ilvl w:val="0"/>
          <w:numId w:val="15"/>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če bo naročnik seznanjen, da je pristojni državni organ pri </w:t>
      </w:r>
      <w:r w:rsidR="00C038D2" w:rsidRPr="00DB050E">
        <w:rPr>
          <w:rFonts w:ascii="Calibri" w:hAnsi="Calibri" w:cs="Calibri"/>
          <w:color w:val="000000" w:themeColor="text1"/>
          <w:sz w:val="20"/>
          <w:szCs w:val="20"/>
        </w:rPr>
        <w:t>i</w:t>
      </w:r>
      <w:r w:rsidRPr="00DB050E">
        <w:rPr>
          <w:rFonts w:asciiTheme="minorHAnsi" w:hAnsiTheme="minorHAnsi" w:cs="Tahoma"/>
          <w:color w:val="000000" w:themeColor="text1"/>
          <w:sz w:val="20"/>
          <w:szCs w:val="20"/>
        </w:rPr>
        <w:t xml:space="preserve">zvajalcu </w:t>
      </w:r>
      <w:r w:rsidRPr="00DB050E">
        <w:rPr>
          <w:rFonts w:ascii="Calibri" w:hAnsi="Calibri" w:cs="Calibri"/>
          <w:color w:val="000000" w:themeColor="text1"/>
          <w:sz w:val="20"/>
          <w:szCs w:val="20"/>
        </w:rPr>
        <w:t>ali podizvajalcu v času izvajanja pogodbe ugotovil najmanj dve kršitvi v zvezi s:</w:t>
      </w:r>
    </w:p>
    <w:p w14:paraId="191A00A8" w14:textId="77777777" w:rsidR="008612A8" w:rsidRPr="00DB050E" w:rsidRDefault="008612A8" w:rsidP="008612A8">
      <w:pPr>
        <w:numPr>
          <w:ilvl w:val="1"/>
          <w:numId w:val="16"/>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plačilom za delo, </w:t>
      </w:r>
    </w:p>
    <w:p w14:paraId="1597DF29" w14:textId="77777777" w:rsidR="008612A8" w:rsidRPr="00DB050E" w:rsidRDefault="008612A8" w:rsidP="008612A8">
      <w:pPr>
        <w:numPr>
          <w:ilvl w:val="1"/>
          <w:numId w:val="16"/>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delovnim časom, </w:t>
      </w:r>
    </w:p>
    <w:p w14:paraId="7E58EF39" w14:textId="77777777" w:rsidR="008612A8" w:rsidRPr="00DB050E" w:rsidRDefault="008612A8" w:rsidP="008612A8">
      <w:pPr>
        <w:numPr>
          <w:ilvl w:val="1"/>
          <w:numId w:val="16"/>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počitki, </w:t>
      </w:r>
    </w:p>
    <w:p w14:paraId="34DE5AEA" w14:textId="77777777" w:rsidR="008612A8" w:rsidRPr="00DB050E" w:rsidRDefault="008612A8" w:rsidP="008612A8">
      <w:pPr>
        <w:numPr>
          <w:ilvl w:val="1"/>
          <w:numId w:val="16"/>
        </w:numPr>
        <w:contextualSpacing/>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opravljanjem dela na podlagi pogodb civilnega prava kljub obstoju elementov delovnega razmerja ali v zvezi z zaposlovanjem na črno </w:t>
      </w:r>
    </w:p>
    <w:p w14:paraId="51528A90" w14:textId="77777777" w:rsidR="008612A8" w:rsidRPr="00DB050E" w:rsidRDefault="008612A8" w:rsidP="008612A8">
      <w:pPr>
        <w:ind w:left="708"/>
        <w:jc w:val="both"/>
        <w:rPr>
          <w:rFonts w:ascii="Calibri" w:hAnsi="Calibri" w:cs="Calibri"/>
          <w:color w:val="000000" w:themeColor="text1"/>
          <w:sz w:val="20"/>
          <w:szCs w:val="20"/>
        </w:rPr>
      </w:pPr>
      <w:r w:rsidRPr="00DB050E">
        <w:rPr>
          <w:rFonts w:ascii="Calibri" w:hAnsi="Calibri" w:cs="Calibri"/>
          <w:color w:val="000000" w:themeColor="text1"/>
          <w:sz w:val="20"/>
          <w:szCs w:val="20"/>
        </w:rPr>
        <w:t>in za kateri mu je bila s pravnomočno odločitvijo ali več pravnomočnimi odločitvami izrečena globa za prekršek,</w:t>
      </w:r>
    </w:p>
    <w:p w14:paraId="669AA20F" w14:textId="478A8715" w:rsidR="008612A8" w:rsidRPr="00DB050E" w:rsidRDefault="008612A8" w:rsidP="008612A8">
      <w:pPr>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in pod pogojem, da je od seznanitve s kršitvijo in do izteka veljavnosti te pogodbe še najmanj šest mesecev oziroma če </w:t>
      </w:r>
      <w:r w:rsidR="005E132E">
        <w:rPr>
          <w:rFonts w:asciiTheme="minorHAnsi" w:hAnsiTheme="minorHAnsi" w:cs="Tahoma"/>
          <w:color w:val="000000" w:themeColor="text1"/>
          <w:sz w:val="20"/>
          <w:szCs w:val="20"/>
        </w:rPr>
        <w:t>i</w:t>
      </w:r>
      <w:r w:rsidRPr="00DB050E">
        <w:rPr>
          <w:rFonts w:asciiTheme="minorHAnsi" w:hAnsiTheme="minorHAnsi" w:cs="Tahoma"/>
          <w:color w:val="000000" w:themeColor="text1"/>
          <w:sz w:val="20"/>
          <w:szCs w:val="20"/>
        </w:rPr>
        <w:t>zvajalec</w:t>
      </w:r>
      <w:r w:rsidRPr="00DB050E">
        <w:rPr>
          <w:rFonts w:ascii="Calibri" w:hAnsi="Calibri" w:cs="Calibri"/>
          <w:color w:val="000000" w:themeColor="text1"/>
          <w:sz w:val="20"/>
          <w:szCs w:val="20"/>
        </w:rPr>
        <w:t xml:space="preserve"> nastopa s podizvajalcem pa tudi, če zaradi ugotovljene kršitve pri podizvajalcu </w:t>
      </w:r>
      <w:r w:rsidR="00DC4AE5">
        <w:rPr>
          <w:rFonts w:asciiTheme="minorHAnsi" w:hAnsiTheme="minorHAnsi" w:cs="Tahoma"/>
          <w:color w:val="000000" w:themeColor="text1"/>
          <w:sz w:val="20"/>
          <w:szCs w:val="20"/>
        </w:rPr>
        <w:t>i</w:t>
      </w:r>
      <w:r w:rsidRPr="00DB050E">
        <w:rPr>
          <w:rFonts w:asciiTheme="minorHAnsi" w:hAnsiTheme="minorHAnsi" w:cs="Tahoma"/>
          <w:color w:val="000000" w:themeColor="text1"/>
          <w:sz w:val="20"/>
          <w:szCs w:val="20"/>
        </w:rPr>
        <w:t>zvajalec</w:t>
      </w:r>
      <w:r w:rsidRPr="00DB050E">
        <w:rPr>
          <w:rFonts w:ascii="Calibri" w:hAnsi="Calibri" w:cs="Calibri"/>
          <w:color w:val="000000" w:themeColor="text1"/>
          <w:sz w:val="20"/>
          <w:szCs w:val="20"/>
        </w:rPr>
        <w:t xml:space="preserve"> ne nadomesti ali zamenja tega podizvajalca, na način določen v skladu s 94. členom ZJN-3 in določili te pogodbe v roku 30 dni od seznanitve s kršitvijo. </w:t>
      </w:r>
    </w:p>
    <w:p w14:paraId="5547FAEE" w14:textId="77777777" w:rsidR="008612A8" w:rsidRPr="00DB050E" w:rsidRDefault="008612A8" w:rsidP="008612A8">
      <w:pPr>
        <w:jc w:val="both"/>
        <w:rPr>
          <w:rFonts w:ascii="Calibri" w:hAnsi="Calibri" w:cs="Calibri"/>
          <w:color w:val="000000" w:themeColor="text1"/>
          <w:sz w:val="20"/>
          <w:szCs w:val="20"/>
        </w:rPr>
      </w:pPr>
    </w:p>
    <w:p w14:paraId="16DE7C08" w14:textId="77777777" w:rsidR="002C6A2B" w:rsidRDefault="008612A8" w:rsidP="00E07A89">
      <w:pPr>
        <w:jc w:val="both"/>
        <w:rPr>
          <w:rFonts w:ascii="Calibri" w:hAnsi="Calibri" w:cs="Calibri"/>
          <w:color w:val="000000" w:themeColor="text1"/>
          <w:sz w:val="20"/>
          <w:szCs w:val="20"/>
        </w:rPr>
      </w:pPr>
      <w:r w:rsidRPr="00DB050E">
        <w:rPr>
          <w:rFonts w:ascii="Calibri" w:hAnsi="Calibri" w:cs="Calibri"/>
          <w:color w:val="000000" w:themeColor="text1"/>
          <w:sz w:val="20"/>
          <w:szCs w:val="20"/>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C038D2" w:rsidRPr="00DB050E">
        <w:rPr>
          <w:rFonts w:ascii="Calibri" w:hAnsi="Calibri" w:cs="Calibri"/>
          <w:color w:val="000000" w:themeColor="text1"/>
          <w:sz w:val="20"/>
          <w:szCs w:val="20"/>
        </w:rPr>
        <w:t>i</w:t>
      </w:r>
      <w:r w:rsidRPr="00DB050E">
        <w:rPr>
          <w:rFonts w:asciiTheme="minorHAnsi" w:hAnsiTheme="minorHAnsi" w:cs="Tahoma"/>
          <w:color w:val="000000" w:themeColor="text1"/>
          <w:sz w:val="20"/>
          <w:szCs w:val="20"/>
        </w:rPr>
        <w:t>zvajalc</w:t>
      </w:r>
      <w:r w:rsidRPr="00DB050E">
        <w:rPr>
          <w:rFonts w:ascii="Calibri" w:hAnsi="Calibri" w:cs="Calibri"/>
          <w:color w:val="000000" w:themeColor="text1"/>
          <w:sz w:val="20"/>
          <w:szCs w:val="20"/>
        </w:rPr>
        <w:t xml:space="preserve">a. </w:t>
      </w:r>
    </w:p>
    <w:p w14:paraId="3A286408" w14:textId="77777777" w:rsidR="002C6A2B" w:rsidRDefault="002C6A2B" w:rsidP="00E07A89">
      <w:pPr>
        <w:jc w:val="both"/>
        <w:rPr>
          <w:rFonts w:ascii="Calibri" w:hAnsi="Calibri" w:cs="Calibri"/>
          <w:color w:val="000000" w:themeColor="text1"/>
          <w:sz w:val="20"/>
          <w:szCs w:val="20"/>
        </w:rPr>
      </w:pPr>
    </w:p>
    <w:p w14:paraId="095D43CD" w14:textId="47687A5F" w:rsidR="00B83F25" w:rsidRDefault="008612A8" w:rsidP="00E07A89">
      <w:pPr>
        <w:jc w:val="both"/>
        <w:rPr>
          <w:rFonts w:ascii="Calibri" w:hAnsi="Calibri" w:cs="Calibri"/>
          <w:color w:val="000000" w:themeColor="text1"/>
          <w:sz w:val="20"/>
          <w:szCs w:val="20"/>
        </w:rPr>
      </w:pPr>
      <w:r w:rsidRPr="00DB050E">
        <w:rPr>
          <w:rFonts w:ascii="Calibri" w:hAnsi="Calibri" w:cs="Calibri"/>
          <w:color w:val="000000" w:themeColor="text1"/>
          <w:sz w:val="20"/>
          <w:szCs w:val="20"/>
        </w:rPr>
        <w:t>Če naročnik v roku 30 dni od seznanitve s kršitvijo ne začne novega postopka javnega naročila, se šteje, da je pogodba razvezana trideseti dan od seznanitve s kršitvijo.</w:t>
      </w:r>
    </w:p>
    <w:p w14:paraId="0E2B6F79" w14:textId="77777777" w:rsidR="00A54239" w:rsidRDefault="00A54239" w:rsidP="00E07A89">
      <w:pPr>
        <w:jc w:val="both"/>
        <w:rPr>
          <w:rFonts w:asciiTheme="minorHAnsi" w:hAnsiTheme="minorHAnsi" w:cstheme="minorHAnsi"/>
          <w:sz w:val="20"/>
          <w:szCs w:val="20"/>
        </w:rPr>
      </w:pPr>
    </w:p>
    <w:p w14:paraId="1E9AC9AA" w14:textId="33375048" w:rsidR="00B83F25" w:rsidRPr="00A621E0" w:rsidRDefault="00B83F25" w:rsidP="00F724EE">
      <w:pPr>
        <w:spacing w:line="276" w:lineRule="auto"/>
        <w:jc w:val="both"/>
        <w:rPr>
          <w:rFonts w:asciiTheme="minorHAnsi" w:hAnsiTheme="minorHAnsi" w:cstheme="minorHAnsi"/>
          <w:color w:val="FF0000"/>
          <w:sz w:val="20"/>
          <w:szCs w:val="20"/>
        </w:rPr>
      </w:pPr>
    </w:p>
    <w:p w14:paraId="161F5090" w14:textId="76BED902" w:rsidR="008E373A" w:rsidRPr="00A83F2C" w:rsidRDefault="008E373A" w:rsidP="00F37F6C">
      <w:pPr>
        <w:pStyle w:val="Naslov4"/>
        <w:numPr>
          <w:ilvl w:val="0"/>
          <w:numId w:val="9"/>
        </w:numPr>
        <w:spacing w:before="0" w:after="0"/>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lastRenderedPageBreak/>
        <w:t>ODPOVED POGODBE</w:t>
      </w:r>
    </w:p>
    <w:p w14:paraId="4A625457" w14:textId="2424038E" w:rsidR="008E373A" w:rsidRPr="00A83F2C" w:rsidRDefault="008E373A" w:rsidP="00747ABF">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A83F2C">
        <w:rPr>
          <w:rFonts w:ascii="Calibri" w:hAnsi="Calibri" w:cs="Tahoma"/>
          <w:b/>
          <w:color w:val="000000" w:themeColor="text1"/>
          <w:sz w:val="20"/>
          <w:szCs w:val="20"/>
        </w:rPr>
        <w:t>člen</w:t>
      </w:r>
    </w:p>
    <w:p w14:paraId="78EA9580" w14:textId="113992B6" w:rsidR="008E373A" w:rsidRPr="00A83F2C" w:rsidRDefault="008E373A" w:rsidP="008E373A">
      <w:pPr>
        <w:spacing w:line="276" w:lineRule="auto"/>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 xml:space="preserve">Pogodbeni stranki  sta soglasni, da je odpovedni rok </w:t>
      </w:r>
      <w:r w:rsidR="00AC3F58" w:rsidRPr="00A83F2C">
        <w:rPr>
          <w:rFonts w:asciiTheme="minorHAnsi" w:hAnsiTheme="minorHAnsi" w:cstheme="minorHAnsi"/>
          <w:color w:val="000000" w:themeColor="text1"/>
          <w:sz w:val="20"/>
          <w:szCs w:val="20"/>
        </w:rPr>
        <w:t xml:space="preserve">2 (dva) </w:t>
      </w:r>
      <w:r w:rsidRPr="00A83F2C">
        <w:rPr>
          <w:rFonts w:asciiTheme="minorHAnsi" w:hAnsiTheme="minorHAnsi" w:cstheme="minorHAnsi"/>
          <w:color w:val="000000" w:themeColor="text1"/>
          <w:sz w:val="20"/>
          <w:szCs w:val="20"/>
        </w:rPr>
        <w:t>mesec</w:t>
      </w:r>
      <w:r w:rsidR="00AC3F58" w:rsidRPr="00A83F2C">
        <w:rPr>
          <w:rFonts w:asciiTheme="minorHAnsi" w:hAnsiTheme="minorHAnsi" w:cstheme="minorHAnsi"/>
          <w:color w:val="000000" w:themeColor="text1"/>
          <w:sz w:val="20"/>
          <w:szCs w:val="20"/>
        </w:rPr>
        <w:t>a</w:t>
      </w:r>
      <w:r w:rsidRPr="00A83F2C">
        <w:rPr>
          <w:rFonts w:asciiTheme="minorHAnsi" w:hAnsiTheme="minorHAnsi" w:cstheme="minorHAnsi"/>
          <w:color w:val="000000" w:themeColor="text1"/>
          <w:sz w:val="20"/>
          <w:szCs w:val="20"/>
        </w:rPr>
        <w:t xml:space="preserve"> in začne teči s prvim dnem v naslednjem mesecu, ko je nasprotna stranka prejela pisno odpoved, razen če se pogodbeni stranki sporazumno dogovorita drugače.</w:t>
      </w:r>
    </w:p>
    <w:p w14:paraId="5A765938" w14:textId="77777777" w:rsidR="008E373A" w:rsidRPr="00A83F2C" w:rsidRDefault="008E373A" w:rsidP="008E373A">
      <w:pPr>
        <w:spacing w:line="276" w:lineRule="auto"/>
        <w:jc w:val="both"/>
        <w:rPr>
          <w:rFonts w:asciiTheme="minorHAnsi" w:hAnsiTheme="minorHAnsi" w:cstheme="minorHAnsi"/>
          <w:color w:val="000000" w:themeColor="text1"/>
          <w:sz w:val="20"/>
          <w:szCs w:val="20"/>
        </w:rPr>
      </w:pPr>
    </w:p>
    <w:p w14:paraId="09498DCB" w14:textId="77777777" w:rsidR="008E373A" w:rsidRPr="00A83F2C" w:rsidRDefault="008E373A" w:rsidP="008E373A">
      <w:pPr>
        <w:spacing w:line="276" w:lineRule="auto"/>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Pogodba se lahko odpove v primeru:</w:t>
      </w:r>
    </w:p>
    <w:p w14:paraId="298607A6" w14:textId="3D47EBF2" w:rsidR="008E373A" w:rsidRPr="00A83F2C" w:rsidRDefault="008E373A" w:rsidP="00C84687">
      <w:pPr>
        <w:pStyle w:val="Odstavekseznama"/>
        <w:numPr>
          <w:ilvl w:val="0"/>
          <w:numId w:val="20"/>
        </w:numPr>
        <w:ind w:left="1077" w:hanging="357"/>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sklenitve nove pogodbe</w:t>
      </w:r>
      <w:r w:rsidR="00144B4B" w:rsidRPr="00A83F2C">
        <w:rPr>
          <w:rFonts w:asciiTheme="minorHAnsi" w:hAnsiTheme="minorHAnsi" w:cstheme="minorHAnsi"/>
          <w:color w:val="000000" w:themeColor="text1"/>
          <w:sz w:val="20"/>
          <w:szCs w:val="20"/>
        </w:rPr>
        <w:t xml:space="preserve"> z istim ali novim izvajalcem</w:t>
      </w:r>
      <w:r w:rsidRPr="00A83F2C">
        <w:rPr>
          <w:rFonts w:asciiTheme="minorHAnsi" w:hAnsiTheme="minorHAnsi" w:cstheme="minorHAnsi"/>
          <w:color w:val="000000" w:themeColor="text1"/>
          <w:sz w:val="20"/>
          <w:szCs w:val="20"/>
        </w:rPr>
        <w:t>, ki pokriva vsebinsko področje te pogodbe,</w:t>
      </w:r>
    </w:p>
    <w:p w14:paraId="15E044EC" w14:textId="77777777" w:rsidR="008E373A" w:rsidRPr="00A83F2C" w:rsidRDefault="008E373A" w:rsidP="008E373A">
      <w:pPr>
        <w:pStyle w:val="Odstavekseznama"/>
        <w:numPr>
          <w:ilvl w:val="0"/>
          <w:numId w:val="20"/>
        </w:numPr>
        <w:spacing w:line="276" w:lineRule="auto"/>
        <w:contextualSpacing/>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 xml:space="preserve">drugih utemeljenih razlogov na strani izvajalca oziroma naročnika. </w:t>
      </w:r>
    </w:p>
    <w:p w14:paraId="57C0CE80" w14:textId="77777777" w:rsidR="008E373A" w:rsidRPr="00A83F2C" w:rsidRDefault="008E373A" w:rsidP="008E373A">
      <w:pPr>
        <w:autoSpaceDE w:val="0"/>
        <w:autoSpaceDN w:val="0"/>
        <w:adjustRightInd w:val="0"/>
        <w:spacing w:line="276" w:lineRule="auto"/>
        <w:jc w:val="both"/>
        <w:rPr>
          <w:rFonts w:asciiTheme="minorHAnsi" w:hAnsiTheme="minorHAnsi" w:cstheme="minorHAnsi"/>
          <w:color w:val="000000" w:themeColor="text1"/>
          <w:sz w:val="20"/>
          <w:szCs w:val="20"/>
        </w:rPr>
      </w:pPr>
    </w:p>
    <w:p w14:paraId="1ABEEA41" w14:textId="721347C6" w:rsidR="008E373A" w:rsidRPr="00A83F2C" w:rsidRDefault="008E373A" w:rsidP="008E373A">
      <w:pPr>
        <w:spacing w:line="276" w:lineRule="auto"/>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 xml:space="preserve">V primeru odpovedi pogodbe iz </w:t>
      </w:r>
      <w:r w:rsidR="00F94D6D" w:rsidRPr="00A83F2C">
        <w:rPr>
          <w:rFonts w:asciiTheme="minorHAnsi" w:hAnsiTheme="minorHAnsi" w:cstheme="minorHAnsi"/>
          <w:color w:val="000000" w:themeColor="text1"/>
          <w:sz w:val="20"/>
          <w:szCs w:val="20"/>
        </w:rPr>
        <w:t xml:space="preserve">prve </w:t>
      </w:r>
      <w:r w:rsidRPr="00A83F2C">
        <w:rPr>
          <w:rFonts w:asciiTheme="minorHAnsi" w:hAnsiTheme="minorHAnsi" w:cstheme="minorHAnsi"/>
          <w:color w:val="000000" w:themeColor="text1"/>
          <w:sz w:val="20"/>
          <w:szCs w:val="20"/>
        </w:rPr>
        <w:t xml:space="preserve">alineje prejšnjega odstavka mora naročnik o tem izvajalca obvestiti najmanj </w:t>
      </w:r>
      <w:r w:rsidR="00216BFA" w:rsidRPr="00A83F2C">
        <w:rPr>
          <w:rFonts w:asciiTheme="minorHAnsi" w:hAnsiTheme="minorHAnsi" w:cstheme="minorHAnsi"/>
          <w:color w:val="000000" w:themeColor="text1"/>
          <w:sz w:val="20"/>
          <w:szCs w:val="20"/>
        </w:rPr>
        <w:t xml:space="preserve">2 (dva) </w:t>
      </w:r>
      <w:r w:rsidRPr="00A83F2C">
        <w:rPr>
          <w:rFonts w:asciiTheme="minorHAnsi" w:hAnsiTheme="minorHAnsi" w:cstheme="minorHAnsi"/>
          <w:color w:val="000000" w:themeColor="text1"/>
          <w:sz w:val="20"/>
          <w:szCs w:val="20"/>
        </w:rPr>
        <w:t>mesec</w:t>
      </w:r>
      <w:r w:rsidR="00216BFA" w:rsidRPr="00A83F2C">
        <w:rPr>
          <w:rFonts w:asciiTheme="minorHAnsi" w:hAnsiTheme="minorHAnsi" w:cstheme="minorHAnsi"/>
          <w:color w:val="000000" w:themeColor="text1"/>
          <w:sz w:val="20"/>
          <w:szCs w:val="20"/>
        </w:rPr>
        <w:t>a</w:t>
      </w:r>
      <w:r w:rsidRPr="00A83F2C">
        <w:rPr>
          <w:rFonts w:asciiTheme="minorHAnsi" w:hAnsiTheme="minorHAnsi" w:cstheme="minorHAnsi"/>
          <w:color w:val="000000" w:themeColor="text1"/>
          <w:sz w:val="20"/>
          <w:szCs w:val="20"/>
        </w:rPr>
        <w:t xml:space="preserve"> pred sklenitvijo nove pogodbe, ta pogodba pa se v tem primeru prekine z dnem podpisa nove pogodbe.</w:t>
      </w:r>
    </w:p>
    <w:p w14:paraId="292D8CB7" w14:textId="77777777" w:rsidR="008E373A" w:rsidRPr="008E373A" w:rsidRDefault="008E373A" w:rsidP="008E373A">
      <w:pPr>
        <w:spacing w:line="276" w:lineRule="auto"/>
        <w:jc w:val="both"/>
        <w:rPr>
          <w:rFonts w:asciiTheme="minorHAnsi" w:hAnsiTheme="minorHAnsi" w:cstheme="minorHAnsi"/>
          <w:sz w:val="20"/>
          <w:szCs w:val="20"/>
        </w:rPr>
      </w:pPr>
    </w:p>
    <w:p w14:paraId="537C1ECC" w14:textId="37BC4E94" w:rsidR="008E373A" w:rsidRDefault="008E373A" w:rsidP="008E373A">
      <w:pPr>
        <w:spacing w:line="276" w:lineRule="auto"/>
        <w:jc w:val="both"/>
        <w:rPr>
          <w:rFonts w:asciiTheme="minorHAnsi" w:hAnsiTheme="minorHAnsi" w:cstheme="minorHAnsi"/>
          <w:sz w:val="20"/>
          <w:szCs w:val="20"/>
        </w:rPr>
      </w:pPr>
      <w:r w:rsidRPr="008E373A">
        <w:rPr>
          <w:rFonts w:asciiTheme="minorHAnsi" w:hAnsiTheme="minorHAnsi" w:cstheme="minorHAnsi"/>
          <w:sz w:val="20"/>
          <w:szCs w:val="20"/>
        </w:rPr>
        <w:t>Naročnik izvajalcu plača vse storitve, ki jih je izvedel do zaključka odpovednega roka.</w:t>
      </w:r>
    </w:p>
    <w:p w14:paraId="4E1F5211" w14:textId="229C28E6" w:rsidR="00CD387C" w:rsidRDefault="00CD387C" w:rsidP="008E373A">
      <w:pPr>
        <w:spacing w:line="276" w:lineRule="auto"/>
        <w:jc w:val="both"/>
        <w:rPr>
          <w:rFonts w:asciiTheme="minorHAnsi" w:hAnsiTheme="minorHAnsi" w:cstheme="minorHAnsi"/>
          <w:sz w:val="20"/>
          <w:szCs w:val="20"/>
        </w:rPr>
      </w:pPr>
    </w:p>
    <w:p w14:paraId="585D21E8" w14:textId="77777777" w:rsidR="006C5D2D" w:rsidRPr="00572BAF" w:rsidRDefault="006C5D2D" w:rsidP="000B5AA8">
      <w:pPr>
        <w:pStyle w:val="Naslov4"/>
        <w:numPr>
          <w:ilvl w:val="0"/>
          <w:numId w:val="9"/>
        </w:numPr>
        <w:spacing w:before="0" w:after="0"/>
        <w:rPr>
          <w:rFonts w:asciiTheme="minorHAnsi" w:hAnsiTheme="minorHAnsi" w:cs="Tahoma"/>
          <w:sz w:val="20"/>
          <w:szCs w:val="20"/>
        </w:rPr>
      </w:pPr>
      <w:r w:rsidRPr="000B5AA8">
        <w:rPr>
          <w:rFonts w:asciiTheme="minorHAnsi" w:hAnsiTheme="minorHAnsi" w:cstheme="minorHAnsi"/>
          <w:sz w:val="20"/>
          <w:szCs w:val="20"/>
        </w:rPr>
        <w:t>PREHODNE</w:t>
      </w:r>
      <w:r w:rsidRPr="00572BAF">
        <w:rPr>
          <w:rFonts w:asciiTheme="minorHAnsi" w:hAnsiTheme="minorHAnsi" w:cs="Tahoma"/>
          <w:sz w:val="20"/>
          <w:szCs w:val="20"/>
        </w:rPr>
        <w:t xml:space="preserve"> IN KONČNE DOLOČBE</w:t>
      </w:r>
    </w:p>
    <w:p w14:paraId="25F931E9" w14:textId="12D73238" w:rsidR="00CD387C" w:rsidRPr="00E84A12" w:rsidRDefault="00CD387C" w:rsidP="000B5AA8">
      <w:pPr>
        <w:numPr>
          <w:ilvl w:val="0"/>
          <w:numId w:val="8"/>
        </w:numPr>
        <w:spacing w:before="120" w:after="120"/>
        <w:ind w:left="714" w:hanging="357"/>
        <w:jc w:val="center"/>
        <w:rPr>
          <w:rFonts w:asciiTheme="minorHAnsi" w:hAnsiTheme="minorHAnsi" w:cstheme="minorHAnsi"/>
          <w:b/>
          <w:bCs/>
          <w:sz w:val="20"/>
          <w:szCs w:val="20"/>
        </w:rPr>
      </w:pPr>
      <w:r w:rsidRPr="000B5AA8">
        <w:rPr>
          <w:rFonts w:ascii="Calibri" w:hAnsi="Calibri" w:cs="Tahoma"/>
          <w:b/>
          <w:color w:val="000000" w:themeColor="text1"/>
          <w:sz w:val="20"/>
          <w:szCs w:val="20"/>
        </w:rPr>
        <w:t>člen</w:t>
      </w:r>
    </w:p>
    <w:p w14:paraId="6977A9F6" w14:textId="77777777" w:rsidR="00CD387C" w:rsidRPr="00E84A12" w:rsidRDefault="00CD387C" w:rsidP="00CD387C">
      <w:pPr>
        <w:spacing w:line="276" w:lineRule="auto"/>
        <w:jc w:val="both"/>
        <w:rPr>
          <w:rFonts w:asciiTheme="minorHAnsi" w:hAnsiTheme="minorHAnsi" w:cstheme="minorHAnsi"/>
          <w:color w:val="000000"/>
          <w:sz w:val="20"/>
          <w:szCs w:val="20"/>
        </w:rPr>
      </w:pPr>
      <w:r w:rsidRPr="00E84A12">
        <w:rPr>
          <w:rFonts w:asciiTheme="minorHAnsi" w:hAnsiTheme="minorHAnsi" w:cstheme="minorHAnsi"/>
          <w:color w:val="000000"/>
          <w:sz w:val="20"/>
          <w:szCs w:val="20"/>
        </w:rPr>
        <w:t>Za vse, kar v tej pogodbi ni posebej dogovorjeno, veljajo določila OZ.</w:t>
      </w:r>
    </w:p>
    <w:p w14:paraId="5F123CDB" w14:textId="0E38145E" w:rsidR="00CD387C" w:rsidRPr="00E84A12" w:rsidRDefault="00CD387C" w:rsidP="008A05EE">
      <w:pPr>
        <w:numPr>
          <w:ilvl w:val="0"/>
          <w:numId w:val="8"/>
        </w:numPr>
        <w:spacing w:before="120" w:after="120"/>
        <w:ind w:left="714" w:hanging="357"/>
        <w:jc w:val="center"/>
        <w:rPr>
          <w:rFonts w:asciiTheme="minorHAnsi" w:hAnsiTheme="minorHAnsi" w:cstheme="minorHAnsi"/>
          <w:sz w:val="20"/>
          <w:szCs w:val="20"/>
        </w:rPr>
      </w:pPr>
      <w:r w:rsidRPr="008A05EE">
        <w:rPr>
          <w:rFonts w:asciiTheme="minorHAnsi" w:hAnsiTheme="minorHAnsi" w:cstheme="minorHAnsi"/>
          <w:b/>
          <w:bCs/>
          <w:sz w:val="20"/>
          <w:szCs w:val="20"/>
        </w:rPr>
        <w:t>člen</w:t>
      </w:r>
    </w:p>
    <w:p w14:paraId="24D73CFB" w14:textId="50680669" w:rsidR="00CD387C" w:rsidRDefault="00CD387C" w:rsidP="00CD387C">
      <w:pPr>
        <w:spacing w:line="276" w:lineRule="auto"/>
        <w:jc w:val="both"/>
        <w:rPr>
          <w:rFonts w:asciiTheme="minorHAnsi" w:hAnsiTheme="minorHAnsi" w:cstheme="minorHAnsi"/>
          <w:color w:val="000000" w:themeColor="text1"/>
          <w:sz w:val="20"/>
          <w:szCs w:val="20"/>
        </w:rPr>
      </w:pPr>
      <w:r w:rsidRPr="00040287">
        <w:rPr>
          <w:rFonts w:asciiTheme="minorHAnsi" w:hAnsiTheme="minorHAnsi" w:cstheme="minorHAnsi"/>
          <w:color w:val="000000" w:themeColor="text1"/>
          <w:sz w:val="20"/>
          <w:szCs w:val="20"/>
        </w:rPr>
        <w:t>Spremembe te pogodbe brez novega postopka javnega naročanja so dopustne le pod pogoji iz 95. člena ZJN-3.</w:t>
      </w:r>
    </w:p>
    <w:p w14:paraId="2AD0E064" w14:textId="77777777" w:rsidR="00E87C85" w:rsidRPr="00E84A12" w:rsidRDefault="00E87C85" w:rsidP="00E87C85">
      <w:pPr>
        <w:numPr>
          <w:ilvl w:val="0"/>
          <w:numId w:val="8"/>
        </w:numPr>
        <w:spacing w:before="120" w:after="120"/>
        <w:jc w:val="center"/>
        <w:rPr>
          <w:rFonts w:asciiTheme="minorHAnsi" w:hAnsiTheme="minorHAnsi" w:cstheme="minorHAnsi"/>
          <w:sz w:val="20"/>
          <w:szCs w:val="20"/>
        </w:rPr>
      </w:pPr>
      <w:r w:rsidRPr="008A05EE">
        <w:rPr>
          <w:rFonts w:asciiTheme="minorHAnsi" w:hAnsiTheme="minorHAnsi" w:cstheme="minorHAnsi"/>
          <w:b/>
          <w:bCs/>
          <w:sz w:val="20"/>
          <w:szCs w:val="20"/>
        </w:rPr>
        <w:t>člen</w:t>
      </w:r>
    </w:p>
    <w:p w14:paraId="6A0EE4BF" w14:textId="7B480D2A" w:rsidR="00E87C85" w:rsidRPr="00A54239" w:rsidRDefault="00E87C85" w:rsidP="00E87C85">
      <w:pPr>
        <w:autoSpaceDE w:val="0"/>
        <w:autoSpaceDN w:val="0"/>
        <w:adjustRightInd w:val="0"/>
        <w:spacing w:line="276" w:lineRule="auto"/>
        <w:ind w:right="-1"/>
        <w:jc w:val="both"/>
        <w:rPr>
          <w:rFonts w:asciiTheme="minorHAnsi" w:hAnsiTheme="minorHAnsi" w:cstheme="minorHAnsi"/>
          <w:color w:val="000000" w:themeColor="text1"/>
          <w:sz w:val="20"/>
          <w:szCs w:val="20"/>
        </w:rPr>
      </w:pPr>
      <w:r w:rsidRPr="00A54239">
        <w:rPr>
          <w:rFonts w:asciiTheme="minorHAnsi" w:hAnsiTheme="minorHAnsi" w:cstheme="minorHAnsi"/>
          <w:color w:val="000000" w:themeColor="text1"/>
          <w:sz w:val="20"/>
          <w:szCs w:val="20"/>
        </w:rPr>
        <w:t>Pogodba stopi v veljavo z dnem, ko jo podpišeta obe pogodbeni stranki, in ko izvajalec izroči finančno zavarovanje za dobro izvedbo pogodbenih obveznosti iz 2</w:t>
      </w:r>
      <w:r w:rsidR="002A6687" w:rsidRPr="00A54239">
        <w:rPr>
          <w:rFonts w:asciiTheme="minorHAnsi" w:hAnsiTheme="minorHAnsi" w:cstheme="minorHAnsi"/>
          <w:color w:val="000000" w:themeColor="text1"/>
          <w:sz w:val="20"/>
          <w:szCs w:val="20"/>
        </w:rPr>
        <w:t>0</w:t>
      </w:r>
      <w:r w:rsidRPr="00A54239">
        <w:rPr>
          <w:rFonts w:asciiTheme="minorHAnsi" w:hAnsiTheme="minorHAnsi" w:cstheme="minorHAnsi"/>
          <w:color w:val="000000" w:themeColor="text1"/>
          <w:sz w:val="20"/>
          <w:szCs w:val="20"/>
        </w:rPr>
        <w:t>. člena te pogodbe.</w:t>
      </w:r>
    </w:p>
    <w:p w14:paraId="3C89BD05" w14:textId="0B254EF2" w:rsidR="00C11ED4" w:rsidRDefault="00C11ED4" w:rsidP="00E87C85">
      <w:pPr>
        <w:autoSpaceDE w:val="0"/>
        <w:autoSpaceDN w:val="0"/>
        <w:adjustRightInd w:val="0"/>
        <w:spacing w:line="276" w:lineRule="auto"/>
        <w:ind w:right="-1"/>
        <w:jc w:val="both"/>
        <w:rPr>
          <w:rFonts w:asciiTheme="minorHAnsi" w:hAnsiTheme="minorHAnsi" w:cstheme="minorHAnsi"/>
          <w:color w:val="000000" w:themeColor="text1"/>
          <w:sz w:val="20"/>
          <w:szCs w:val="20"/>
        </w:rPr>
      </w:pPr>
    </w:p>
    <w:p w14:paraId="3152637F" w14:textId="3CA08401" w:rsidR="00C11ED4" w:rsidRPr="00347DCD" w:rsidRDefault="000450F0" w:rsidP="00E87C85">
      <w:pPr>
        <w:autoSpaceDE w:val="0"/>
        <w:autoSpaceDN w:val="0"/>
        <w:adjustRightInd w:val="0"/>
        <w:spacing w:line="276" w:lineRule="auto"/>
        <w:ind w:right="-1"/>
        <w:jc w:val="both"/>
        <w:rPr>
          <w:rFonts w:asciiTheme="minorHAnsi" w:hAnsiTheme="minorHAnsi" w:cstheme="minorHAnsi"/>
          <w:color w:val="000000" w:themeColor="text1"/>
          <w:sz w:val="20"/>
          <w:szCs w:val="20"/>
        </w:rPr>
      </w:pPr>
      <w:r w:rsidRPr="00A83F2C">
        <w:rPr>
          <w:rFonts w:asciiTheme="minorHAnsi" w:hAnsiTheme="minorHAnsi" w:cstheme="minorHAnsi"/>
          <w:color w:val="000000" w:themeColor="text1"/>
          <w:sz w:val="20"/>
          <w:szCs w:val="20"/>
        </w:rPr>
        <w:t>Pogodba velja do izteka 36 mesečnega obdobja vzdrževanja in naročanja storitev nadgradnje KIS, ki prične teči z dnem prevzema delujočega KIS v produkcijskem okolju naročnika, ki ga pogodbeni stranki potrdita s podpisom prevzemnega zapisnika</w:t>
      </w:r>
      <w:r w:rsidR="00900130" w:rsidRPr="00A83F2C">
        <w:rPr>
          <w:rFonts w:asciiTheme="minorHAnsi" w:hAnsiTheme="minorHAnsi" w:cstheme="minorHAnsi"/>
          <w:color w:val="000000" w:themeColor="text1"/>
          <w:sz w:val="20"/>
          <w:szCs w:val="20"/>
        </w:rPr>
        <w:t>,</w:t>
      </w:r>
      <w:r w:rsidR="00900130" w:rsidRPr="00347DCD">
        <w:rPr>
          <w:rFonts w:asciiTheme="minorHAnsi" w:hAnsiTheme="minorHAnsi" w:cstheme="minorHAnsi"/>
          <w:color w:val="000000" w:themeColor="text1"/>
          <w:sz w:val="20"/>
          <w:szCs w:val="20"/>
        </w:rPr>
        <w:t xml:space="preserve"> razen v primerih iz </w:t>
      </w:r>
      <w:r w:rsidR="006978FA" w:rsidRPr="00347DCD">
        <w:rPr>
          <w:rFonts w:asciiTheme="minorHAnsi" w:hAnsiTheme="minorHAnsi" w:cstheme="minorHAnsi"/>
          <w:color w:val="000000" w:themeColor="text1"/>
          <w:sz w:val="20"/>
          <w:szCs w:val="20"/>
        </w:rPr>
        <w:t>48</w:t>
      </w:r>
      <w:r w:rsidR="00900130" w:rsidRPr="00347DCD">
        <w:rPr>
          <w:rFonts w:asciiTheme="minorHAnsi" w:hAnsiTheme="minorHAnsi" w:cstheme="minorHAnsi"/>
          <w:color w:val="000000" w:themeColor="text1"/>
          <w:sz w:val="20"/>
          <w:szCs w:val="20"/>
        </w:rPr>
        <w:t xml:space="preserve">. in </w:t>
      </w:r>
      <w:r w:rsidR="006978FA" w:rsidRPr="00347DCD">
        <w:rPr>
          <w:rFonts w:asciiTheme="minorHAnsi" w:hAnsiTheme="minorHAnsi" w:cstheme="minorHAnsi"/>
          <w:color w:val="000000" w:themeColor="text1"/>
          <w:sz w:val="20"/>
          <w:szCs w:val="20"/>
        </w:rPr>
        <w:t>49</w:t>
      </w:r>
      <w:r w:rsidR="00900130" w:rsidRPr="00347DCD">
        <w:rPr>
          <w:rFonts w:asciiTheme="minorHAnsi" w:hAnsiTheme="minorHAnsi" w:cstheme="minorHAnsi"/>
          <w:color w:val="000000" w:themeColor="text1"/>
          <w:sz w:val="20"/>
          <w:szCs w:val="20"/>
        </w:rPr>
        <w:t>. člena</w:t>
      </w:r>
      <w:r w:rsidR="00045E66" w:rsidRPr="00347DCD">
        <w:rPr>
          <w:rFonts w:asciiTheme="minorHAnsi" w:hAnsiTheme="minorHAnsi" w:cstheme="minorHAnsi"/>
          <w:color w:val="000000" w:themeColor="text1"/>
          <w:sz w:val="20"/>
          <w:szCs w:val="20"/>
        </w:rPr>
        <w:t xml:space="preserve"> </w:t>
      </w:r>
      <w:r w:rsidR="00900130" w:rsidRPr="00347DCD">
        <w:rPr>
          <w:rFonts w:asciiTheme="minorHAnsi" w:hAnsiTheme="minorHAnsi" w:cstheme="minorHAnsi"/>
          <w:color w:val="000000" w:themeColor="text1"/>
          <w:sz w:val="20"/>
          <w:szCs w:val="20"/>
        </w:rPr>
        <w:t>te pogodbe.</w:t>
      </w:r>
    </w:p>
    <w:p w14:paraId="28DAACEA" w14:textId="77777777" w:rsidR="007E3459" w:rsidRPr="004E004B" w:rsidRDefault="007E3459" w:rsidP="00E87C85">
      <w:pPr>
        <w:numPr>
          <w:ilvl w:val="0"/>
          <w:numId w:val="8"/>
        </w:numPr>
        <w:spacing w:before="120" w:after="120"/>
        <w:jc w:val="center"/>
        <w:rPr>
          <w:rFonts w:asciiTheme="minorHAnsi" w:hAnsiTheme="minorHAnsi" w:cstheme="minorHAnsi"/>
          <w:b/>
          <w:bCs/>
          <w:sz w:val="20"/>
          <w:szCs w:val="20"/>
        </w:rPr>
      </w:pPr>
      <w:r w:rsidRPr="005817EF">
        <w:rPr>
          <w:rFonts w:asciiTheme="minorHAnsi" w:hAnsiTheme="minorHAnsi" w:cstheme="minorHAnsi"/>
          <w:b/>
          <w:bCs/>
          <w:sz w:val="20"/>
          <w:szCs w:val="20"/>
        </w:rPr>
        <w:t>člen</w:t>
      </w:r>
    </w:p>
    <w:p w14:paraId="615B2B90" w14:textId="1FD4A508" w:rsidR="00CD387C" w:rsidRPr="001B69DA" w:rsidRDefault="00CD387C" w:rsidP="00CD387C">
      <w:pPr>
        <w:shd w:val="clear" w:color="auto" w:fill="FFFFFF"/>
        <w:spacing w:line="276" w:lineRule="auto"/>
        <w:jc w:val="both"/>
        <w:rPr>
          <w:rFonts w:asciiTheme="minorHAnsi" w:hAnsiTheme="minorHAnsi" w:cstheme="minorHAnsi"/>
          <w:color w:val="000000" w:themeColor="text1"/>
          <w:sz w:val="20"/>
          <w:szCs w:val="20"/>
        </w:rPr>
      </w:pPr>
      <w:r w:rsidRPr="001B69DA">
        <w:rPr>
          <w:rFonts w:asciiTheme="minorHAnsi" w:hAnsiTheme="minorHAnsi" w:cstheme="minorHAnsi"/>
          <w:color w:val="000000" w:themeColor="text1"/>
          <w:sz w:val="20"/>
          <w:szCs w:val="20"/>
        </w:rPr>
        <w:t>Pogodbeni stranki lahko pod enakimi pogoji podaljšata veljavnost te pogodbe do zaključka oddaje novega javnega naročila za izvedbo predmetnih storitev pod pogojem, da se postopek oddaje novega javnega naročila v času veljavnosti te pogodbe že izvaja, a se do poteka obdobja naročanja storitev po tej pogodbi še ni zaključil z izbiro najugodnejšega ponudnika, skupna pogodbena vrednost vseh storitev iz 1</w:t>
      </w:r>
      <w:r w:rsidR="002172FC" w:rsidRPr="001B69DA">
        <w:rPr>
          <w:rFonts w:asciiTheme="minorHAnsi" w:hAnsiTheme="minorHAnsi" w:cstheme="minorHAnsi"/>
          <w:color w:val="000000" w:themeColor="text1"/>
          <w:sz w:val="20"/>
          <w:szCs w:val="20"/>
        </w:rPr>
        <w:t>3</w:t>
      </w:r>
      <w:r w:rsidRPr="001B69DA">
        <w:rPr>
          <w:rFonts w:asciiTheme="minorHAnsi" w:hAnsiTheme="minorHAnsi" w:cstheme="minorHAnsi"/>
          <w:color w:val="000000" w:themeColor="text1"/>
          <w:sz w:val="20"/>
          <w:szCs w:val="20"/>
        </w:rPr>
        <w:t xml:space="preserve">. člena te pogodbe pa še ni bila presežena. Pogodbeni stranki podaljšata pogodbo s sklenitvijo aneksa k tej pogodbi.  </w:t>
      </w:r>
    </w:p>
    <w:p w14:paraId="01A32309" w14:textId="77777777" w:rsidR="00CD387C" w:rsidRPr="00E84A12" w:rsidRDefault="00CD387C" w:rsidP="00CD387C">
      <w:pPr>
        <w:shd w:val="clear" w:color="auto" w:fill="FFFFFF"/>
        <w:tabs>
          <w:tab w:val="center" w:pos="4535"/>
        </w:tabs>
        <w:spacing w:line="276" w:lineRule="auto"/>
        <w:jc w:val="both"/>
        <w:rPr>
          <w:rFonts w:asciiTheme="minorHAnsi" w:hAnsiTheme="minorHAnsi" w:cstheme="minorHAnsi"/>
          <w:sz w:val="20"/>
          <w:szCs w:val="20"/>
        </w:rPr>
      </w:pPr>
      <w:r w:rsidRPr="00E84A12">
        <w:rPr>
          <w:rFonts w:asciiTheme="minorHAnsi" w:hAnsiTheme="minorHAnsi" w:cstheme="minorHAnsi"/>
          <w:sz w:val="20"/>
          <w:szCs w:val="20"/>
        </w:rPr>
        <w:t> </w:t>
      </w:r>
      <w:r w:rsidRPr="00E84A12">
        <w:rPr>
          <w:rFonts w:asciiTheme="minorHAnsi" w:hAnsiTheme="minorHAnsi" w:cstheme="minorHAnsi"/>
          <w:sz w:val="20"/>
          <w:szCs w:val="20"/>
        </w:rPr>
        <w:tab/>
      </w:r>
    </w:p>
    <w:p w14:paraId="6A83BD13" w14:textId="41BA9CAF" w:rsidR="00CD387C" w:rsidRDefault="00CD387C" w:rsidP="00CD387C">
      <w:pPr>
        <w:shd w:val="clear" w:color="auto" w:fill="FFFFFF"/>
        <w:spacing w:line="276" w:lineRule="auto"/>
        <w:jc w:val="both"/>
        <w:rPr>
          <w:rFonts w:asciiTheme="minorHAnsi" w:hAnsiTheme="minorHAnsi" w:cstheme="minorHAnsi"/>
          <w:sz w:val="20"/>
          <w:szCs w:val="20"/>
        </w:rPr>
      </w:pPr>
      <w:r w:rsidRPr="007D6EF6">
        <w:rPr>
          <w:rFonts w:asciiTheme="minorHAnsi" w:hAnsiTheme="minorHAnsi" w:cstheme="minorHAnsi"/>
          <w:sz w:val="20"/>
          <w:szCs w:val="20"/>
        </w:rPr>
        <w:t xml:space="preserve">Ne glede na prejšnji odstavek veljavnost pogodbe avtomatično preneha, ko je skupna pogodbena vrednost izčrpana. </w:t>
      </w:r>
    </w:p>
    <w:p w14:paraId="54F06F35" w14:textId="77777777" w:rsidR="00435809" w:rsidRPr="00E53F8C" w:rsidRDefault="00435809" w:rsidP="00E53F8C">
      <w:pPr>
        <w:numPr>
          <w:ilvl w:val="0"/>
          <w:numId w:val="8"/>
        </w:numPr>
        <w:spacing w:before="120" w:after="120"/>
        <w:jc w:val="center"/>
        <w:rPr>
          <w:rFonts w:asciiTheme="minorHAnsi" w:hAnsiTheme="minorHAnsi" w:cstheme="minorHAnsi"/>
          <w:b/>
          <w:bCs/>
          <w:sz w:val="20"/>
          <w:szCs w:val="20"/>
        </w:rPr>
      </w:pPr>
      <w:r w:rsidRPr="00E53F8C">
        <w:rPr>
          <w:rFonts w:asciiTheme="minorHAnsi" w:hAnsiTheme="minorHAnsi" w:cstheme="minorHAnsi"/>
          <w:b/>
          <w:bCs/>
          <w:sz w:val="20"/>
          <w:szCs w:val="20"/>
        </w:rPr>
        <w:t>člen</w:t>
      </w:r>
    </w:p>
    <w:p w14:paraId="0CC4E186" w14:textId="28E2FE66" w:rsidR="00435809" w:rsidRPr="00E53F8C" w:rsidRDefault="000450F0" w:rsidP="00E53F8C">
      <w:pPr>
        <w:shd w:val="clear" w:color="auto" w:fill="FFFFFF"/>
        <w:spacing w:line="276" w:lineRule="auto"/>
        <w:jc w:val="both"/>
        <w:rPr>
          <w:rFonts w:asciiTheme="minorHAnsi" w:hAnsiTheme="minorHAnsi" w:cstheme="minorHAnsi"/>
          <w:sz w:val="20"/>
          <w:szCs w:val="20"/>
        </w:rPr>
      </w:pPr>
      <w:r w:rsidRPr="00E53F8C">
        <w:rPr>
          <w:rFonts w:asciiTheme="minorHAnsi" w:hAnsiTheme="minorHAnsi" w:cstheme="minorHAnsi"/>
          <w:sz w:val="20"/>
          <w:szCs w:val="20"/>
        </w:rPr>
        <w:t>Pogodbeni stranki</w:t>
      </w:r>
      <w:r w:rsidR="000C32D4" w:rsidRPr="00E53F8C">
        <w:rPr>
          <w:rFonts w:asciiTheme="minorHAnsi" w:hAnsiTheme="minorHAnsi" w:cstheme="minorHAnsi"/>
          <w:sz w:val="20"/>
          <w:szCs w:val="20"/>
        </w:rPr>
        <w:t xml:space="preserve"> </w:t>
      </w:r>
      <w:r w:rsidR="00B17B8F" w:rsidRPr="00E53F8C">
        <w:rPr>
          <w:rFonts w:asciiTheme="minorHAnsi" w:hAnsiTheme="minorHAnsi" w:cstheme="minorHAnsi"/>
          <w:sz w:val="20"/>
          <w:szCs w:val="20"/>
        </w:rPr>
        <w:t xml:space="preserve">izrecno </w:t>
      </w:r>
      <w:r w:rsidR="004E23E8" w:rsidRPr="00E53F8C">
        <w:rPr>
          <w:rFonts w:asciiTheme="minorHAnsi" w:hAnsiTheme="minorHAnsi" w:cstheme="minorHAnsi"/>
          <w:sz w:val="20"/>
          <w:szCs w:val="20"/>
        </w:rPr>
        <w:t>soglašata</w:t>
      </w:r>
      <w:r w:rsidR="00435809" w:rsidRPr="00E53F8C">
        <w:rPr>
          <w:rFonts w:asciiTheme="minorHAnsi" w:hAnsiTheme="minorHAnsi" w:cstheme="minorHAnsi"/>
          <w:sz w:val="20"/>
          <w:szCs w:val="20"/>
        </w:rPr>
        <w:t xml:space="preserve">, </w:t>
      </w:r>
      <w:r w:rsidR="000C32D4" w:rsidRPr="00E53F8C">
        <w:rPr>
          <w:rFonts w:asciiTheme="minorHAnsi" w:hAnsiTheme="minorHAnsi" w:cstheme="minorHAnsi"/>
          <w:sz w:val="20"/>
          <w:szCs w:val="20"/>
        </w:rPr>
        <w:t xml:space="preserve">da lahko naročnik </w:t>
      </w:r>
      <w:r w:rsidR="00A42548" w:rsidRPr="00E53F8C">
        <w:rPr>
          <w:rFonts w:asciiTheme="minorHAnsi" w:hAnsiTheme="minorHAnsi" w:cstheme="minorHAnsi"/>
          <w:sz w:val="20"/>
          <w:szCs w:val="20"/>
        </w:rPr>
        <w:t>ne glede na določbe zakona, ki ureja obligacijska razmerja</w:t>
      </w:r>
      <w:r w:rsidR="007546DC" w:rsidRPr="00E53F8C">
        <w:rPr>
          <w:rFonts w:asciiTheme="minorHAnsi" w:hAnsiTheme="minorHAnsi" w:cstheme="minorHAnsi"/>
          <w:sz w:val="20"/>
          <w:szCs w:val="20"/>
        </w:rPr>
        <w:t xml:space="preserve"> in ne glede na o</w:t>
      </w:r>
      <w:r w:rsidR="004E23E8" w:rsidRPr="00E53F8C">
        <w:rPr>
          <w:rFonts w:asciiTheme="minorHAnsi" w:hAnsiTheme="minorHAnsi" w:cstheme="minorHAnsi"/>
          <w:sz w:val="20"/>
          <w:szCs w:val="20"/>
        </w:rPr>
        <w:t>stala določila te pogodbe</w:t>
      </w:r>
      <w:r w:rsidR="00A42548" w:rsidRPr="00E53F8C">
        <w:rPr>
          <w:rFonts w:asciiTheme="minorHAnsi" w:hAnsiTheme="minorHAnsi" w:cstheme="minorHAnsi"/>
          <w:sz w:val="20"/>
          <w:szCs w:val="20"/>
        </w:rPr>
        <w:t xml:space="preserve">, </w:t>
      </w:r>
      <w:r w:rsidR="00F075E9" w:rsidRPr="00E53F8C">
        <w:rPr>
          <w:rFonts w:asciiTheme="minorHAnsi" w:hAnsiTheme="minorHAnsi" w:cstheme="minorHAnsi"/>
          <w:sz w:val="20"/>
          <w:szCs w:val="20"/>
        </w:rPr>
        <w:t xml:space="preserve">enostransko </w:t>
      </w:r>
      <w:r w:rsidR="00435809" w:rsidRPr="00E53F8C">
        <w:rPr>
          <w:rFonts w:asciiTheme="minorHAnsi" w:hAnsiTheme="minorHAnsi" w:cstheme="minorHAnsi"/>
          <w:sz w:val="20"/>
          <w:szCs w:val="20"/>
        </w:rPr>
        <w:t>odpove</w:t>
      </w:r>
      <w:r w:rsidR="000C32D4" w:rsidRPr="00E53F8C">
        <w:rPr>
          <w:rFonts w:asciiTheme="minorHAnsi" w:hAnsiTheme="minorHAnsi" w:cstheme="minorHAnsi"/>
          <w:sz w:val="20"/>
          <w:szCs w:val="20"/>
        </w:rPr>
        <w:t xml:space="preserve"> to pogodbo </w:t>
      </w:r>
      <w:r w:rsidR="00864D48" w:rsidRPr="00E53F8C">
        <w:rPr>
          <w:rFonts w:asciiTheme="minorHAnsi" w:hAnsiTheme="minorHAnsi" w:cstheme="minorHAnsi"/>
          <w:sz w:val="20"/>
          <w:szCs w:val="20"/>
        </w:rPr>
        <w:t xml:space="preserve">kadarkoli </w:t>
      </w:r>
      <w:r w:rsidR="00B17B8F" w:rsidRPr="00E53F8C">
        <w:rPr>
          <w:rFonts w:asciiTheme="minorHAnsi" w:hAnsiTheme="minorHAnsi" w:cstheme="minorHAnsi"/>
          <w:sz w:val="20"/>
          <w:szCs w:val="20"/>
        </w:rPr>
        <w:t>pred njenim iztekom</w:t>
      </w:r>
      <w:r w:rsidR="006269A8" w:rsidRPr="00E53F8C">
        <w:rPr>
          <w:rFonts w:asciiTheme="minorHAnsi" w:hAnsiTheme="minorHAnsi" w:cstheme="minorHAnsi"/>
          <w:sz w:val="20"/>
          <w:szCs w:val="20"/>
        </w:rPr>
        <w:t xml:space="preserve"> in to brez navajanja razlogov</w:t>
      </w:r>
      <w:r w:rsidR="00B27A62" w:rsidRPr="00E53F8C">
        <w:rPr>
          <w:rFonts w:asciiTheme="minorHAnsi" w:hAnsiTheme="minorHAnsi" w:cstheme="minorHAnsi"/>
          <w:sz w:val="20"/>
          <w:szCs w:val="20"/>
        </w:rPr>
        <w:t xml:space="preserve">, </w:t>
      </w:r>
      <w:r w:rsidR="00435809" w:rsidRPr="00E53F8C">
        <w:rPr>
          <w:rFonts w:asciiTheme="minorHAnsi" w:hAnsiTheme="minorHAnsi" w:cstheme="minorHAnsi"/>
          <w:sz w:val="20"/>
          <w:szCs w:val="20"/>
        </w:rPr>
        <w:t xml:space="preserve">z odpovednim rokom 2 (dva) meseca. </w:t>
      </w:r>
    </w:p>
    <w:p w14:paraId="27465D35" w14:textId="51727F0A" w:rsidR="00AD556D" w:rsidRPr="00E53F8C" w:rsidRDefault="00AD556D" w:rsidP="00E53F8C">
      <w:pPr>
        <w:shd w:val="clear" w:color="auto" w:fill="FFFFFF"/>
        <w:spacing w:line="276" w:lineRule="auto"/>
        <w:jc w:val="both"/>
        <w:rPr>
          <w:rFonts w:asciiTheme="minorHAnsi" w:hAnsiTheme="minorHAnsi" w:cstheme="minorHAnsi"/>
          <w:sz w:val="20"/>
          <w:szCs w:val="20"/>
        </w:rPr>
      </w:pPr>
    </w:p>
    <w:p w14:paraId="308072BC" w14:textId="6E2C9B7E" w:rsidR="00AD556D" w:rsidRPr="00E53F8C" w:rsidRDefault="00AD556D" w:rsidP="00E53F8C">
      <w:pPr>
        <w:shd w:val="clear" w:color="auto" w:fill="FFFFFF"/>
        <w:spacing w:line="276" w:lineRule="auto"/>
        <w:jc w:val="both"/>
        <w:rPr>
          <w:rFonts w:asciiTheme="minorHAnsi" w:hAnsiTheme="minorHAnsi" w:cstheme="minorHAnsi"/>
          <w:sz w:val="20"/>
          <w:szCs w:val="20"/>
        </w:rPr>
      </w:pPr>
      <w:r w:rsidRPr="00E53F8C">
        <w:rPr>
          <w:rFonts w:asciiTheme="minorHAnsi" w:hAnsiTheme="minorHAnsi" w:cstheme="minorHAnsi"/>
          <w:sz w:val="20"/>
          <w:szCs w:val="20"/>
        </w:rPr>
        <w:t xml:space="preserve">Pogodbeni stranki  sta soglasni, da odpovedni rok začne teči s prvim dnem v naslednjem mesecu, ko </w:t>
      </w:r>
      <w:r w:rsidR="00302032" w:rsidRPr="00E53F8C">
        <w:rPr>
          <w:rFonts w:asciiTheme="minorHAnsi" w:hAnsiTheme="minorHAnsi" w:cstheme="minorHAnsi"/>
          <w:sz w:val="20"/>
          <w:szCs w:val="20"/>
        </w:rPr>
        <w:t>izvajalec</w:t>
      </w:r>
      <w:r w:rsidRPr="00E53F8C">
        <w:rPr>
          <w:rFonts w:asciiTheme="minorHAnsi" w:hAnsiTheme="minorHAnsi" w:cstheme="minorHAnsi"/>
          <w:sz w:val="20"/>
          <w:szCs w:val="20"/>
        </w:rPr>
        <w:t xml:space="preserve"> prej</w:t>
      </w:r>
      <w:r w:rsidR="00302032" w:rsidRPr="00E53F8C">
        <w:rPr>
          <w:rFonts w:asciiTheme="minorHAnsi" w:hAnsiTheme="minorHAnsi" w:cstheme="minorHAnsi"/>
          <w:sz w:val="20"/>
          <w:szCs w:val="20"/>
        </w:rPr>
        <w:t xml:space="preserve">me </w:t>
      </w:r>
      <w:r w:rsidRPr="00E53F8C">
        <w:rPr>
          <w:rFonts w:asciiTheme="minorHAnsi" w:hAnsiTheme="minorHAnsi" w:cstheme="minorHAnsi"/>
          <w:sz w:val="20"/>
          <w:szCs w:val="20"/>
        </w:rPr>
        <w:t>pisno odpoved, razen če se pogodbeni stranki sporazumno dogovorita drugače.</w:t>
      </w:r>
    </w:p>
    <w:p w14:paraId="780C7724" w14:textId="77777777" w:rsidR="00435809" w:rsidRPr="00E53F8C" w:rsidRDefault="00435809" w:rsidP="00E53F8C">
      <w:pPr>
        <w:shd w:val="clear" w:color="auto" w:fill="FFFFFF"/>
        <w:spacing w:line="276" w:lineRule="auto"/>
        <w:jc w:val="both"/>
        <w:rPr>
          <w:rFonts w:asciiTheme="minorHAnsi" w:hAnsiTheme="minorHAnsi" w:cstheme="minorHAnsi"/>
          <w:sz w:val="20"/>
          <w:szCs w:val="20"/>
        </w:rPr>
      </w:pPr>
      <w:r w:rsidRPr="00E53F8C">
        <w:rPr>
          <w:rFonts w:asciiTheme="minorHAnsi" w:hAnsiTheme="minorHAnsi" w:cstheme="minorHAnsi"/>
          <w:sz w:val="20"/>
          <w:szCs w:val="20"/>
        </w:rPr>
        <w:t xml:space="preserve">                                                   </w:t>
      </w:r>
    </w:p>
    <w:p w14:paraId="11439964" w14:textId="49F69ECA" w:rsidR="00435809" w:rsidRPr="00E53F8C" w:rsidRDefault="00435809" w:rsidP="00E53F8C">
      <w:pPr>
        <w:shd w:val="clear" w:color="auto" w:fill="FFFFFF"/>
        <w:spacing w:line="276" w:lineRule="auto"/>
        <w:jc w:val="both"/>
        <w:rPr>
          <w:rFonts w:asciiTheme="minorHAnsi" w:hAnsiTheme="minorHAnsi" w:cstheme="minorHAnsi"/>
          <w:sz w:val="20"/>
          <w:szCs w:val="20"/>
        </w:rPr>
      </w:pPr>
      <w:r w:rsidRPr="00E53F8C">
        <w:rPr>
          <w:rFonts w:asciiTheme="minorHAnsi" w:hAnsiTheme="minorHAnsi" w:cstheme="minorHAnsi"/>
          <w:sz w:val="20"/>
          <w:szCs w:val="20"/>
        </w:rPr>
        <w:t>Pogodbeni stranki se dogovorita, da izvajalec v primeru predčasne odpovedi s strani naročnika ni upravičen do povrnitve kakršnekoli škode ali izgubljenega dobička.</w:t>
      </w:r>
    </w:p>
    <w:p w14:paraId="0C061831" w14:textId="77777777" w:rsidR="009305F8" w:rsidRDefault="00D82DFE" w:rsidP="00E87C85">
      <w:pPr>
        <w:numPr>
          <w:ilvl w:val="0"/>
          <w:numId w:val="8"/>
        </w:numPr>
        <w:spacing w:before="120" w:after="120"/>
        <w:jc w:val="center"/>
        <w:rPr>
          <w:rFonts w:asciiTheme="minorHAnsi" w:hAnsiTheme="minorHAnsi" w:cs="Tahoma"/>
          <w:b/>
          <w:sz w:val="20"/>
          <w:szCs w:val="20"/>
        </w:rPr>
      </w:pPr>
      <w:r w:rsidRPr="004E004B">
        <w:rPr>
          <w:rFonts w:asciiTheme="minorHAnsi" w:hAnsiTheme="minorHAnsi" w:cstheme="minorHAnsi"/>
          <w:b/>
          <w:bCs/>
          <w:sz w:val="20"/>
          <w:szCs w:val="20"/>
        </w:rPr>
        <w:lastRenderedPageBreak/>
        <w:t>č</w:t>
      </w:r>
      <w:r w:rsidR="009305F8" w:rsidRPr="004E004B">
        <w:rPr>
          <w:rFonts w:asciiTheme="minorHAnsi" w:hAnsiTheme="minorHAnsi" w:cstheme="minorHAnsi"/>
          <w:b/>
          <w:bCs/>
          <w:sz w:val="20"/>
          <w:szCs w:val="20"/>
        </w:rPr>
        <w:t>len</w:t>
      </w:r>
    </w:p>
    <w:p w14:paraId="454B57E7" w14:textId="5D20A7EB" w:rsidR="000C010E" w:rsidRDefault="000C010E" w:rsidP="000C010E">
      <w:pPr>
        <w:jc w:val="both"/>
        <w:rPr>
          <w:rFonts w:ascii="Calibri" w:hAnsi="Calibri"/>
          <w:sz w:val="20"/>
          <w:szCs w:val="20"/>
        </w:rPr>
      </w:pPr>
      <w:r w:rsidRPr="00443DCF">
        <w:rPr>
          <w:rFonts w:ascii="Calibri" w:hAnsi="Calibri"/>
          <w:sz w:val="20"/>
          <w:szCs w:val="20"/>
        </w:rPr>
        <w:t>Stranki se obvezujeta, da bosta storili vse ka</w:t>
      </w:r>
      <w:r w:rsidR="001D311C">
        <w:rPr>
          <w:rFonts w:ascii="Calibri" w:hAnsi="Calibri"/>
          <w:sz w:val="20"/>
          <w:szCs w:val="20"/>
        </w:rPr>
        <w:t>r je potrebno za izvršitev te pogodbe in da bosta pri njenem</w:t>
      </w:r>
      <w:r w:rsidRPr="00443DCF">
        <w:rPr>
          <w:rFonts w:ascii="Calibri" w:hAnsi="Calibri"/>
          <w:sz w:val="20"/>
          <w:szCs w:val="20"/>
        </w:rPr>
        <w:t xml:space="preserve"> izvrševanju ravnali s skrbnostjo dobrega </w:t>
      </w:r>
      <w:r w:rsidR="000A5230">
        <w:rPr>
          <w:rFonts w:ascii="Calibri" w:hAnsi="Calibri"/>
          <w:sz w:val="20"/>
          <w:szCs w:val="20"/>
        </w:rPr>
        <w:t>strokovnjaka</w:t>
      </w:r>
      <w:r w:rsidRPr="00443DCF">
        <w:rPr>
          <w:rFonts w:ascii="Calibri" w:hAnsi="Calibri"/>
          <w:sz w:val="20"/>
          <w:szCs w:val="20"/>
        </w:rPr>
        <w:t xml:space="preserve">. </w:t>
      </w:r>
    </w:p>
    <w:p w14:paraId="2D801F65" w14:textId="77777777" w:rsidR="00D82DFE" w:rsidRPr="00443DCF" w:rsidRDefault="00D82DFE" w:rsidP="00E87C85">
      <w:pPr>
        <w:numPr>
          <w:ilvl w:val="0"/>
          <w:numId w:val="8"/>
        </w:numPr>
        <w:spacing w:before="120" w:after="120"/>
        <w:jc w:val="center"/>
        <w:rPr>
          <w:rFonts w:ascii="Calibri" w:hAnsi="Calibri" w:cs="Tahoma"/>
          <w:b/>
          <w:sz w:val="20"/>
          <w:szCs w:val="20"/>
        </w:rPr>
      </w:pPr>
      <w:r w:rsidRPr="004E004B">
        <w:rPr>
          <w:rFonts w:asciiTheme="minorHAnsi" w:hAnsiTheme="minorHAnsi" w:cstheme="minorHAnsi"/>
          <w:b/>
          <w:bCs/>
          <w:sz w:val="20"/>
          <w:szCs w:val="20"/>
        </w:rPr>
        <w:t>člen</w:t>
      </w:r>
    </w:p>
    <w:p w14:paraId="4FF8B7E6" w14:textId="77777777" w:rsidR="0025221A" w:rsidRDefault="0025221A" w:rsidP="0025221A">
      <w:pPr>
        <w:spacing w:line="276" w:lineRule="auto"/>
        <w:jc w:val="both"/>
        <w:rPr>
          <w:rFonts w:asciiTheme="minorHAnsi" w:hAnsiTheme="minorHAnsi" w:cstheme="minorHAnsi"/>
          <w:sz w:val="20"/>
          <w:szCs w:val="20"/>
        </w:rPr>
      </w:pPr>
      <w:r w:rsidRPr="00E84A12">
        <w:rPr>
          <w:rFonts w:asciiTheme="minorHAnsi" w:hAnsiTheme="minorHAnsi" w:cstheme="minorHAnsi"/>
          <w:sz w:val="20"/>
          <w:szCs w:val="20"/>
        </w:rPr>
        <w:t>Naročnik in izvajalec se sporazumeta, da bosta vsa sporna vprašanja reševala sporazumno v duhu dobrih poslovnih običajev.</w:t>
      </w:r>
    </w:p>
    <w:p w14:paraId="13B3C727" w14:textId="77777777" w:rsidR="0025221A" w:rsidRPr="00E84A12" w:rsidRDefault="0025221A" w:rsidP="0025221A">
      <w:pPr>
        <w:spacing w:before="120" w:line="276" w:lineRule="auto"/>
        <w:jc w:val="both"/>
        <w:rPr>
          <w:rFonts w:asciiTheme="minorHAnsi" w:hAnsiTheme="minorHAnsi" w:cstheme="minorHAnsi"/>
          <w:sz w:val="20"/>
          <w:szCs w:val="20"/>
        </w:rPr>
      </w:pPr>
      <w:r w:rsidRPr="00E84A12">
        <w:rPr>
          <w:rFonts w:asciiTheme="minorHAnsi" w:hAnsiTheme="minorHAnsi" w:cstheme="minorHAnsi"/>
          <w:sz w:val="20"/>
          <w:szCs w:val="20"/>
        </w:rPr>
        <w:t xml:space="preserve">V primeru, da spora ne rešita sporazumno, je za rešitev spora pristojno stvarno pristojno sodišče v </w:t>
      </w:r>
      <w:r>
        <w:rPr>
          <w:rFonts w:asciiTheme="minorHAnsi" w:hAnsiTheme="minorHAnsi" w:cstheme="minorHAnsi"/>
          <w:sz w:val="20"/>
          <w:szCs w:val="20"/>
        </w:rPr>
        <w:t>Mariboru</w:t>
      </w:r>
      <w:r w:rsidRPr="00E84A12">
        <w:rPr>
          <w:rFonts w:asciiTheme="minorHAnsi" w:hAnsiTheme="minorHAnsi" w:cstheme="minorHAnsi"/>
          <w:sz w:val="20"/>
          <w:szCs w:val="20"/>
        </w:rPr>
        <w:t>.</w:t>
      </w:r>
    </w:p>
    <w:p w14:paraId="03FE169C" w14:textId="45B61538" w:rsidR="00A27FA5" w:rsidRDefault="00A27FA5" w:rsidP="00333205">
      <w:pPr>
        <w:numPr>
          <w:ilvl w:val="12"/>
          <w:numId w:val="0"/>
        </w:numPr>
        <w:jc w:val="both"/>
        <w:rPr>
          <w:rFonts w:ascii="Calibri" w:hAnsi="Calibri" w:cs="Tahoma"/>
          <w:sz w:val="20"/>
          <w:szCs w:val="20"/>
        </w:rPr>
      </w:pPr>
    </w:p>
    <w:p w14:paraId="0F377534" w14:textId="77777777" w:rsidR="00D82DFE" w:rsidRPr="00443DCF" w:rsidRDefault="00D82DFE" w:rsidP="003428CF">
      <w:pPr>
        <w:numPr>
          <w:ilvl w:val="0"/>
          <w:numId w:val="11"/>
        </w:numPr>
        <w:jc w:val="center"/>
        <w:rPr>
          <w:rFonts w:ascii="Calibri" w:hAnsi="Calibri" w:cs="Tahoma"/>
          <w:b/>
          <w:sz w:val="20"/>
          <w:szCs w:val="20"/>
        </w:rPr>
      </w:pPr>
      <w:r w:rsidRPr="00443DCF">
        <w:rPr>
          <w:rFonts w:ascii="Calibri" w:hAnsi="Calibri" w:cs="Tahoma"/>
          <w:b/>
          <w:sz w:val="20"/>
          <w:szCs w:val="20"/>
        </w:rPr>
        <w:t>člen</w:t>
      </w:r>
    </w:p>
    <w:p w14:paraId="5D981159" w14:textId="77777777" w:rsidR="00D82DFE" w:rsidRPr="00443DCF" w:rsidRDefault="00D82DFE" w:rsidP="00D82DFE">
      <w:pPr>
        <w:rPr>
          <w:rFonts w:ascii="Calibri" w:hAnsi="Calibri" w:cs="Tahoma"/>
          <w:sz w:val="20"/>
          <w:szCs w:val="20"/>
        </w:rPr>
      </w:pPr>
    </w:p>
    <w:p w14:paraId="2DDE6BC9" w14:textId="08A66483" w:rsidR="00D82DFE" w:rsidRDefault="001D311C" w:rsidP="00D20891">
      <w:pPr>
        <w:spacing w:after="120"/>
        <w:jc w:val="both"/>
        <w:rPr>
          <w:rFonts w:ascii="Calibri" w:hAnsi="Calibri" w:cs="Tahoma"/>
          <w:sz w:val="20"/>
          <w:szCs w:val="20"/>
        </w:rPr>
      </w:pPr>
      <w:r>
        <w:rPr>
          <w:rFonts w:ascii="Calibri" w:hAnsi="Calibri" w:cs="Tahoma"/>
          <w:sz w:val="20"/>
          <w:szCs w:val="20"/>
        </w:rPr>
        <w:t>Ta pogodba</w:t>
      </w:r>
      <w:r w:rsidR="00D82DFE" w:rsidRPr="00443DCF">
        <w:rPr>
          <w:rFonts w:ascii="Calibri" w:hAnsi="Calibri" w:cs="Tahoma"/>
          <w:sz w:val="20"/>
          <w:szCs w:val="20"/>
        </w:rPr>
        <w:t xml:space="preserve"> je sklenjen</w:t>
      </w:r>
      <w:r w:rsidR="00E52D1D">
        <w:rPr>
          <w:rFonts w:ascii="Calibri" w:hAnsi="Calibri" w:cs="Tahoma"/>
          <w:sz w:val="20"/>
          <w:szCs w:val="20"/>
        </w:rPr>
        <w:t>a</w:t>
      </w:r>
      <w:r w:rsidR="00D82DFE" w:rsidRPr="00443DCF">
        <w:rPr>
          <w:rFonts w:ascii="Calibri" w:hAnsi="Calibri" w:cs="Tahoma"/>
          <w:sz w:val="20"/>
          <w:szCs w:val="20"/>
        </w:rPr>
        <w:t xml:space="preserve"> v</w:t>
      </w:r>
      <w:r w:rsidR="00350ADC">
        <w:rPr>
          <w:rFonts w:ascii="Calibri" w:hAnsi="Calibri" w:cs="Tahoma"/>
          <w:sz w:val="20"/>
          <w:szCs w:val="20"/>
        </w:rPr>
        <w:t xml:space="preserve"> 4</w:t>
      </w:r>
      <w:r w:rsidR="00D82DFE" w:rsidRPr="00443DCF">
        <w:rPr>
          <w:rFonts w:ascii="Calibri" w:hAnsi="Calibri" w:cs="Tahoma"/>
          <w:sz w:val="20"/>
          <w:szCs w:val="20"/>
        </w:rPr>
        <w:t xml:space="preserve"> </w:t>
      </w:r>
      <w:r w:rsidR="00350ADC">
        <w:rPr>
          <w:rFonts w:ascii="Calibri" w:hAnsi="Calibri" w:cs="Tahoma"/>
          <w:sz w:val="20"/>
          <w:szCs w:val="20"/>
        </w:rPr>
        <w:t>(</w:t>
      </w:r>
      <w:r w:rsidR="00D82DFE" w:rsidRPr="00443DCF">
        <w:rPr>
          <w:rFonts w:ascii="Calibri" w:hAnsi="Calibri" w:cs="Tahoma"/>
          <w:sz w:val="20"/>
          <w:szCs w:val="20"/>
        </w:rPr>
        <w:t>štirih) enakih izvodih, od katerih prejme vsaka stranka po</w:t>
      </w:r>
      <w:r w:rsidR="00350ADC">
        <w:rPr>
          <w:rFonts w:ascii="Calibri" w:hAnsi="Calibri" w:cs="Tahoma"/>
          <w:sz w:val="20"/>
          <w:szCs w:val="20"/>
        </w:rPr>
        <w:t xml:space="preserve"> 2</w:t>
      </w:r>
      <w:r w:rsidR="00D82DFE" w:rsidRPr="00443DCF">
        <w:rPr>
          <w:rFonts w:ascii="Calibri" w:hAnsi="Calibri" w:cs="Tahoma"/>
          <w:sz w:val="20"/>
          <w:szCs w:val="20"/>
        </w:rPr>
        <w:t xml:space="preserve"> </w:t>
      </w:r>
      <w:r w:rsidR="00350ADC">
        <w:rPr>
          <w:rFonts w:ascii="Calibri" w:hAnsi="Calibri" w:cs="Tahoma"/>
          <w:sz w:val="20"/>
          <w:szCs w:val="20"/>
        </w:rPr>
        <w:t>(</w:t>
      </w:r>
      <w:r w:rsidR="00D82DFE" w:rsidRPr="00443DCF">
        <w:rPr>
          <w:rFonts w:ascii="Calibri" w:hAnsi="Calibri" w:cs="Tahoma"/>
          <w:sz w:val="20"/>
          <w:szCs w:val="20"/>
        </w:rPr>
        <w:t>dva) izvoda.</w:t>
      </w:r>
    </w:p>
    <w:p w14:paraId="35741ECE" w14:textId="77777777" w:rsidR="00A27FA5" w:rsidRPr="00443DCF" w:rsidRDefault="00A27FA5" w:rsidP="00D20891">
      <w:pPr>
        <w:spacing w:after="120"/>
        <w:jc w:val="both"/>
        <w:rPr>
          <w:rFonts w:ascii="Calibri" w:hAnsi="Calibri" w:cs="Tahoma"/>
          <w:sz w:val="20"/>
          <w:szCs w:val="20"/>
        </w:rPr>
      </w:pPr>
    </w:p>
    <w:p w14:paraId="7814D70F" w14:textId="77777777" w:rsidR="00EA606C" w:rsidRPr="00611550" w:rsidRDefault="00EA606C" w:rsidP="009305F8">
      <w:pPr>
        <w:jc w:val="both"/>
        <w:rPr>
          <w:rFonts w:asciiTheme="minorHAnsi" w:hAnsiTheme="minorHAnsi" w:cs="Tahoma"/>
          <w:sz w:val="20"/>
          <w:szCs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9305F8" w:rsidRPr="00611550" w14:paraId="59E035FA" w14:textId="77777777" w:rsidTr="00FA5AA3">
        <w:trPr>
          <w:jc w:val="center"/>
        </w:trPr>
        <w:tc>
          <w:tcPr>
            <w:tcW w:w="3670" w:type="dxa"/>
            <w:tcBorders>
              <w:bottom w:val="single" w:sz="4" w:space="0" w:color="auto"/>
            </w:tcBorders>
          </w:tcPr>
          <w:p w14:paraId="1179C27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 xml:space="preserve">  </w:t>
            </w:r>
            <w:r w:rsidR="00EF6FD8">
              <w:rPr>
                <w:rFonts w:asciiTheme="minorHAnsi" w:hAnsiTheme="minorHAnsi" w:cs="Tahoma"/>
                <w:sz w:val="20"/>
                <w:szCs w:val="20"/>
              </w:rPr>
              <w:t xml:space="preserve">V </w:t>
            </w:r>
            <w:r w:rsidRPr="00611550">
              <w:rPr>
                <w:rFonts w:asciiTheme="minorHAnsi" w:hAnsiTheme="minorHAnsi" w:cs="Tahoma"/>
                <w:sz w:val="20"/>
                <w:szCs w:val="20"/>
              </w:rPr>
              <w:t xml:space="preserve">            </w:t>
            </w:r>
            <w:r w:rsidR="00EF6FD8">
              <w:rPr>
                <w:rFonts w:asciiTheme="minorHAnsi" w:hAnsiTheme="minorHAnsi" w:cs="Tahoma"/>
                <w:sz w:val="20"/>
                <w:szCs w:val="20"/>
              </w:rPr>
              <w:t xml:space="preserve">                 </w:t>
            </w:r>
            <w:r w:rsidRPr="00611550">
              <w:rPr>
                <w:rFonts w:asciiTheme="minorHAnsi" w:hAnsiTheme="minorHAnsi" w:cs="Tahoma"/>
                <w:sz w:val="20"/>
                <w:szCs w:val="20"/>
              </w:rPr>
              <w:t>, dne</w:t>
            </w:r>
          </w:p>
        </w:tc>
        <w:tc>
          <w:tcPr>
            <w:tcW w:w="1440" w:type="dxa"/>
          </w:tcPr>
          <w:p w14:paraId="0726E3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79F22772" w14:textId="5A8CABA8" w:rsidR="009305F8" w:rsidRPr="00611550" w:rsidRDefault="00EF6FD8" w:rsidP="00F1299C">
            <w:pPr>
              <w:numPr>
                <w:ilvl w:val="12"/>
                <w:numId w:val="0"/>
              </w:numPr>
              <w:rPr>
                <w:rFonts w:asciiTheme="minorHAnsi" w:hAnsiTheme="minorHAnsi" w:cs="Tahoma"/>
                <w:sz w:val="20"/>
                <w:szCs w:val="20"/>
              </w:rPr>
            </w:pPr>
            <w:r>
              <w:rPr>
                <w:rFonts w:asciiTheme="minorHAnsi" w:hAnsiTheme="minorHAnsi" w:cs="Tahoma"/>
                <w:sz w:val="20"/>
                <w:szCs w:val="20"/>
              </w:rPr>
              <w:t xml:space="preserve">V </w:t>
            </w:r>
            <w:r w:rsidR="009305F8" w:rsidRPr="00611550">
              <w:rPr>
                <w:rFonts w:asciiTheme="minorHAnsi" w:hAnsiTheme="minorHAnsi" w:cs="Tahoma"/>
                <w:sz w:val="20"/>
                <w:szCs w:val="20"/>
              </w:rPr>
              <w:t>Maribor</w:t>
            </w:r>
            <w:r>
              <w:rPr>
                <w:rFonts w:asciiTheme="minorHAnsi" w:hAnsiTheme="minorHAnsi" w:cs="Tahoma"/>
                <w:sz w:val="20"/>
                <w:szCs w:val="20"/>
              </w:rPr>
              <w:t>u</w:t>
            </w:r>
            <w:r w:rsidR="009305F8" w:rsidRPr="00611550">
              <w:rPr>
                <w:rFonts w:asciiTheme="minorHAnsi" w:hAnsiTheme="minorHAnsi" w:cs="Tahoma"/>
                <w:sz w:val="20"/>
                <w:szCs w:val="20"/>
              </w:rPr>
              <w:t xml:space="preserve">, dne </w:t>
            </w:r>
          </w:p>
        </w:tc>
      </w:tr>
      <w:tr w:rsidR="009305F8" w:rsidRPr="00611550" w14:paraId="243364A7" w14:textId="77777777" w:rsidTr="00FA5AA3">
        <w:trPr>
          <w:jc w:val="center"/>
        </w:trPr>
        <w:tc>
          <w:tcPr>
            <w:tcW w:w="3670" w:type="dxa"/>
            <w:tcBorders>
              <w:top w:val="single" w:sz="4" w:space="0" w:color="auto"/>
            </w:tcBorders>
          </w:tcPr>
          <w:p w14:paraId="09839183" w14:textId="77777777" w:rsidR="009305F8" w:rsidRPr="00611550" w:rsidRDefault="009305F8" w:rsidP="00F1299C">
            <w:pPr>
              <w:numPr>
                <w:ilvl w:val="12"/>
                <w:numId w:val="0"/>
              </w:numPr>
              <w:rPr>
                <w:rFonts w:asciiTheme="minorHAnsi" w:hAnsiTheme="minorHAnsi" w:cs="Tahoma"/>
                <w:b/>
                <w:sz w:val="20"/>
                <w:szCs w:val="20"/>
              </w:rPr>
            </w:pPr>
          </w:p>
          <w:p w14:paraId="0E35DBCA"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433D7B7F"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top w:val="single" w:sz="4" w:space="0" w:color="auto"/>
            </w:tcBorders>
          </w:tcPr>
          <w:p w14:paraId="28B789EF" w14:textId="77777777" w:rsidR="009305F8" w:rsidRPr="00611550" w:rsidRDefault="009305F8" w:rsidP="00F1299C">
            <w:pPr>
              <w:numPr>
                <w:ilvl w:val="12"/>
                <w:numId w:val="0"/>
              </w:numPr>
              <w:rPr>
                <w:rFonts w:asciiTheme="minorHAnsi" w:hAnsiTheme="minorHAnsi" w:cs="Tahoma"/>
                <w:b/>
                <w:sz w:val="20"/>
                <w:szCs w:val="20"/>
              </w:rPr>
            </w:pPr>
          </w:p>
        </w:tc>
      </w:tr>
      <w:tr w:rsidR="009305F8" w:rsidRPr="00611550" w14:paraId="00E10246" w14:textId="77777777" w:rsidTr="00FA5AA3">
        <w:trPr>
          <w:jc w:val="center"/>
        </w:trPr>
        <w:tc>
          <w:tcPr>
            <w:tcW w:w="3670" w:type="dxa"/>
            <w:tcBorders>
              <w:bottom w:val="single" w:sz="4" w:space="0" w:color="auto"/>
            </w:tcBorders>
          </w:tcPr>
          <w:p w14:paraId="62A91170" w14:textId="6430104D" w:rsidR="009305F8" w:rsidRPr="00611550" w:rsidRDefault="005570EC" w:rsidP="00F1299C">
            <w:pPr>
              <w:numPr>
                <w:ilvl w:val="12"/>
                <w:numId w:val="0"/>
              </w:numPr>
              <w:rPr>
                <w:rFonts w:asciiTheme="minorHAnsi" w:hAnsiTheme="minorHAnsi" w:cs="Tahoma"/>
                <w:b/>
                <w:sz w:val="20"/>
                <w:szCs w:val="20"/>
              </w:rPr>
            </w:pPr>
            <w:r>
              <w:rPr>
                <w:rFonts w:asciiTheme="minorHAnsi" w:hAnsiTheme="minorHAnsi" w:cs="Tahoma"/>
                <w:b/>
                <w:sz w:val="20"/>
                <w:szCs w:val="20"/>
              </w:rPr>
              <w:t>Izvajalec</w:t>
            </w:r>
            <w:r w:rsidR="009305F8" w:rsidRPr="00611550">
              <w:rPr>
                <w:rFonts w:asciiTheme="minorHAnsi" w:hAnsiTheme="minorHAnsi" w:cs="Tahoma"/>
                <w:b/>
                <w:sz w:val="20"/>
                <w:szCs w:val="20"/>
              </w:rPr>
              <w:t>:</w:t>
            </w:r>
          </w:p>
          <w:p w14:paraId="56B72C1D" w14:textId="05E1A6A2" w:rsidR="009305F8" w:rsidRPr="00611550" w:rsidRDefault="009305F8" w:rsidP="00F1299C">
            <w:pPr>
              <w:numPr>
                <w:ilvl w:val="12"/>
                <w:numId w:val="0"/>
              </w:numPr>
              <w:rPr>
                <w:rFonts w:asciiTheme="minorHAnsi" w:hAnsiTheme="minorHAnsi" w:cs="Tahoma"/>
                <w:sz w:val="20"/>
                <w:szCs w:val="20"/>
              </w:rPr>
            </w:pPr>
          </w:p>
          <w:p w14:paraId="4C24333E"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Direktor(ica)</w:t>
            </w:r>
          </w:p>
          <w:p w14:paraId="23CEC225" w14:textId="77777777" w:rsidR="009305F8" w:rsidRPr="00611550" w:rsidRDefault="009305F8" w:rsidP="00F1299C">
            <w:pPr>
              <w:numPr>
                <w:ilvl w:val="12"/>
                <w:numId w:val="0"/>
              </w:numPr>
              <w:rPr>
                <w:rFonts w:asciiTheme="minorHAnsi" w:hAnsiTheme="minorHAnsi" w:cs="Tahoma"/>
                <w:sz w:val="20"/>
                <w:szCs w:val="20"/>
              </w:rPr>
            </w:pPr>
          </w:p>
          <w:p w14:paraId="4DFAB924" w14:textId="77777777" w:rsidR="009305F8" w:rsidRPr="00611550" w:rsidRDefault="009305F8" w:rsidP="00F1299C">
            <w:pPr>
              <w:numPr>
                <w:ilvl w:val="12"/>
                <w:numId w:val="0"/>
              </w:numPr>
              <w:rPr>
                <w:rFonts w:asciiTheme="minorHAnsi" w:hAnsiTheme="minorHAnsi" w:cs="Tahoma"/>
                <w:sz w:val="20"/>
                <w:szCs w:val="20"/>
              </w:rPr>
            </w:pPr>
          </w:p>
          <w:p w14:paraId="269D80A8" w14:textId="77777777" w:rsidR="009305F8" w:rsidRPr="00611550" w:rsidRDefault="009305F8" w:rsidP="00F1299C">
            <w:pPr>
              <w:numPr>
                <w:ilvl w:val="12"/>
                <w:numId w:val="0"/>
              </w:numPr>
              <w:rPr>
                <w:rFonts w:asciiTheme="minorHAnsi" w:hAnsiTheme="minorHAnsi" w:cs="Tahoma"/>
                <w:b/>
                <w:sz w:val="20"/>
                <w:szCs w:val="20"/>
              </w:rPr>
            </w:pPr>
          </w:p>
        </w:tc>
        <w:tc>
          <w:tcPr>
            <w:tcW w:w="1440" w:type="dxa"/>
          </w:tcPr>
          <w:p w14:paraId="035D7A10" w14:textId="77777777" w:rsidR="009305F8" w:rsidRPr="00611550" w:rsidRDefault="009305F8" w:rsidP="00F1299C">
            <w:pPr>
              <w:numPr>
                <w:ilvl w:val="12"/>
                <w:numId w:val="0"/>
              </w:numPr>
              <w:rPr>
                <w:rFonts w:asciiTheme="minorHAnsi" w:hAnsiTheme="minorHAnsi" w:cs="Tahoma"/>
                <w:sz w:val="20"/>
                <w:szCs w:val="20"/>
              </w:rPr>
            </w:pPr>
          </w:p>
        </w:tc>
        <w:tc>
          <w:tcPr>
            <w:tcW w:w="3780" w:type="dxa"/>
            <w:tcBorders>
              <w:bottom w:val="single" w:sz="4" w:space="0" w:color="auto"/>
            </w:tcBorders>
          </w:tcPr>
          <w:p w14:paraId="342060CD"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b/>
                <w:sz w:val="20"/>
                <w:szCs w:val="20"/>
              </w:rPr>
              <w:t>Naročnik:</w:t>
            </w:r>
          </w:p>
          <w:p w14:paraId="592E59A9" w14:textId="77777777" w:rsidR="009305F8" w:rsidRPr="00611550" w:rsidRDefault="009305F8" w:rsidP="00F1299C">
            <w:pPr>
              <w:numPr>
                <w:ilvl w:val="12"/>
                <w:numId w:val="0"/>
              </w:numPr>
              <w:rPr>
                <w:rFonts w:asciiTheme="minorHAnsi" w:hAnsiTheme="minorHAnsi" w:cs="Tahoma"/>
                <w:sz w:val="20"/>
                <w:szCs w:val="20"/>
              </w:rPr>
            </w:pPr>
          </w:p>
          <w:p w14:paraId="62328348"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Univerza v Mariboru</w:t>
            </w:r>
          </w:p>
          <w:p w14:paraId="46E347A8" w14:textId="77777777" w:rsidR="009305F8" w:rsidRPr="00611550" w:rsidRDefault="009305F8" w:rsidP="00F1299C">
            <w:pPr>
              <w:numPr>
                <w:ilvl w:val="12"/>
                <w:numId w:val="0"/>
              </w:numPr>
              <w:rPr>
                <w:rFonts w:asciiTheme="minorHAnsi" w:hAnsiTheme="minorHAnsi" w:cs="Tahoma"/>
                <w:sz w:val="20"/>
                <w:szCs w:val="20"/>
              </w:rPr>
            </w:pPr>
          </w:p>
          <w:p w14:paraId="1840E475" w14:textId="77777777" w:rsidR="009305F8" w:rsidRPr="00611550" w:rsidRDefault="009305F8" w:rsidP="00F1299C">
            <w:pPr>
              <w:numPr>
                <w:ilvl w:val="12"/>
                <w:numId w:val="0"/>
              </w:numPr>
              <w:rPr>
                <w:rFonts w:asciiTheme="minorHAnsi" w:hAnsiTheme="minorHAnsi" w:cs="Tahoma"/>
                <w:b/>
                <w:sz w:val="20"/>
                <w:szCs w:val="20"/>
              </w:rPr>
            </w:pPr>
            <w:r w:rsidRPr="00611550">
              <w:rPr>
                <w:rFonts w:asciiTheme="minorHAnsi" w:hAnsiTheme="minorHAnsi" w:cs="Tahoma"/>
                <w:sz w:val="20"/>
                <w:szCs w:val="20"/>
              </w:rPr>
              <w:t>Rektor</w:t>
            </w:r>
          </w:p>
          <w:p w14:paraId="0C89099D" w14:textId="77777777" w:rsidR="009305F8" w:rsidRPr="00611550" w:rsidRDefault="009305F8" w:rsidP="00F1299C">
            <w:pPr>
              <w:numPr>
                <w:ilvl w:val="12"/>
                <w:numId w:val="0"/>
              </w:numPr>
              <w:rPr>
                <w:rFonts w:asciiTheme="minorHAnsi" w:hAnsiTheme="minorHAnsi" w:cs="Tahoma"/>
                <w:sz w:val="20"/>
                <w:szCs w:val="20"/>
              </w:rPr>
            </w:pPr>
            <w:r w:rsidRPr="00611550">
              <w:rPr>
                <w:rFonts w:asciiTheme="minorHAnsi" w:hAnsiTheme="minorHAnsi" w:cs="Tahoma"/>
                <w:sz w:val="20"/>
                <w:szCs w:val="20"/>
              </w:rPr>
              <w:t>prof. dr. Zdravko Kačič</w:t>
            </w:r>
          </w:p>
          <w:p w14:paraId="00428CDA" w14:textId="77777777" w:rsidR="009305F8" w:rsidRPr="00611550" w:rsidRDefault="009305F8" w:rsidP="00F1299C">
            <w:pPr>
              <w:numPr>
                <w:ilvl w:val="12"/>
                <w:numId w:val="0"/>
              </w:numPr>
              <w:rPr>
                <w:rFonts w:asciiTheme="minorHAnsi" w:hAnsiTheme="minorHAnsi" w:cs="Tahoma"/>
                <w:b/>
                <w:sz w:val="20"/>
                <w:szCs w:val="20"/>
              </w:rPr>
            </w:pPr>
          </w:p>
          <w:p w14:paraId="14223F3F" w14:textId="77777777" w:rsidR="009305F8" w:rsidRPr="00611550" w:rsidRDefault="009305F8" w:rsidP="00A455E4">
            <w:pPr>
              <w:numPr>
                <w:ilvl w:val="12"/>
                <w:numId w:val="0"/>
              </w:numPr>
              <w:rPr>
                <w:rFonts w:asciiTheme="minorHAnsi" w:hAnsiTheme="minorHAnsi" w:cs="Tahoma"/>
                <w:b/>
                <w:sz w:val="20"/>
                <w:szCs w:val="20"/>
              </w:rPr>
            </w:pPr>
          </w:p>
        </w:tc>
      </w:tr>
    </w:tbl>
    <w:p w14:paraId="0D031501" w14:textId="77777777" w:rsidR="00A27FA5" w:rsidRDefault="00A27FA5" w:rsidP="006B67FF">
      <w:pPr>
        <w:pStyle w:val="Glava"/>
        <w:tabs>
          <w:tab w:val="left" w:pos="708"/>
        </w:tabs>
        <w:spacing w:before="120"/>
        <w:jc w:val="both"/>
        <w:rPr>
          <w:rFonts w:asciiTheme="minorHAnsi" w:hAnsiTheme="minorHAnsi" w:cstheme="minorHAnsi"/>
          <w:sz w:val="20"/>
          <w:szCs w:val="20"/>
        </w:rPr>
      </w:pPr>
    </w:p>
    <w:p w14:paraId="02B7ACF1" w14:textId="77777777" w:rsidR="004B1C9E" w:rsidRPr="006F14B8" w:rsidRDefault="004B1C9E" w:rsidP="004B1C9E">
      <w:pPr>
        <w:pStyle w:val="Glava"/>
        <w:jc w:val="both"/>
        <w:rPr>
          <w:rFonts w:asciiTheme="minorHAnsi" w:hAnsiTheme="minorHAnsi" w:cstheme="minorHAnsi"/>
          <w:i/>
          <w:sz w:val="20"/>
        </w:rPr>
      </w:pPr>
      <w:r w:rsidRPr="006F14B8">
        <w:rPr>
          <w:rFonts w:asciiTheme="minorHAnsi" w:hAnsiTheme="minorHAnsi" w:cstheme="minorHAnsi"/>
          <w:sz w:val="20"/>
        </w:rPr>
        <w:t>Priloge:</w:t>
      </w:r>
    </w:p>
    <w:p w14:paraId="5B724861" w14:textId="18EB48E7" w:rsidR="004B1C9E" w:rsidRPr="006F14B8" w:rsidRDefault="004B1C9E" w:rsidP="004B1C9E">
      <w:pPr>
        <w:numPr>
          <w:ilvl w:val="0"/>
          <w:numId w:val="7"/>
        </w:numPr>
        <w:tabs>
          <w:tab w:val="left" w:pos="708"/>
          <w:tab w:val="center" w:pos="4536"/>
          <w:tab w:val="right" w:pos="9072"/>
        </w:tabs>
        <w:rPr>
          <w:rFonts w:asciiTheme="minorHAnsi" w:hAnsiTheme="minorHAnsi" w:cstheme="minorHAnsi"/>
          <w:bCs/>
          <w:i/>
          <w:sz w:val="20"/>
        </w:rPr>
      </w:pPr>
      <w:r w:rsidRPr="006F14B8">
        <w:rPr>
          <w:rFonts w:asciiTheme="minorHAnsi" w:hAnsiTheme="minorHAnsi" w:cstheme="minorHAnsi"/>
          <w:bCs/>
          <w:sz w:val="20"/>
        </w:rPr>
        <w:t xml:space="preserve">Priloga 1: </w:t>
      </w:r>
      <w:r w:rsidR="004B1D39">
        <w:rPr>
          <w:rFonts w:asciiTheme="minorHAnsi" w:hAnsiTheme="minorHAnsi"/>
          <w:sz w:val="20"/>
          <w:szCs w:val="20"/>
        </w:rPr>
        <w:t>»</w:t>
      </w:r>
      <w:r w:rsidR="004B1D39" w:rsidRPr="00D93C63">
        <w:rPr>
          <w:rFonts w:asciiTheme="minorHAnsi" w:hAnsiTheme="minorHAnsi"/>
          <w:sz w:val="20"/>
          <w:szCs w:val="20"/>
        </w:rPr>
        <w:t>Tehnične specifikacije«</w:t>
      </w:r>
      <w:r w:rsidRPr="006F14B8">
        <w:rPr>
          <w:rFonts w:asciiTheme="minorHAnsi" w:hAnsiTheme="minorHAnsi" w:cstheme="minorHAnsi"/>
          <w:bCs/>
          <w:sz w:val="20"/>
        </w:rPr>
        <w:t>,</w:t>
      </w:r>
    </w:p>
    <w:p w14:paraId="3423E20F" w14:textId="350F0092" w:rsidR="001E589B" w:rsidRPr="001E589B" w:rsidRDefault="004B1C9E" w:rsidP="004B1C9E">
      <w:pPr>
        <w:pStyle w:val="Odstavekseznama"/>
        <w:numPr>
          <w:ilvl w:val="0"/>
          <w:numId w:val="7"/>
        </w:numPr>
        <w:contextualSpacing/>
        <w:jc w:val="both"/>
        <w:rPr>
          <w:rFonts w:asciiTheme="minorHAnsi" w:hAnsiTheme="minorHAnsi" w:cstheme="minorHAnsi"/>
          <w:bCs/>
          <w:i/>
          <w:sz w:val="20"/>
        </w:rPr>
      </w:pPr>
      <w:r w:rsidRPr="006F14B8">
        <w:rPr>
          <w:rFonts w:asciiTheme="minorHAnsi" w:hAnsiTheme="minorHAnsi" w:cstheme="minorHAnsi"/>
          <w:bCs/>
          <w:sz w:val="20"/>
        </w:rPr>
        <w:t xml:space="preserve">Priloga 2: </w:t>
      </w:r>
      <w:r w:rsidR="001E589B" w:rsidRPr="00D93C63">
        <w:rPr>
          <w:rFonts w:asciiTheme="minorHAnsi" w:hAnsiTheme="minorHAnsi"/>
          <w:sz w:val="20"/>
          <w:szCs w:val="20"/>
        </w:rPr>
        <w:t>»Seznam posameznih naročnikov</w:t>
      </w:r>
      <w:r w:rsidR="001E589B">
        <w:rPr>
          <w:rFonts w:asciiTheme="minorHAnsi" w:hAnsiTheme="minorHAnsi"/>
          <w:sz w:val="20"/>
          <w:szCs w:val="20"/>
        </w:rPr>
        <w:t>,</w:t>
      </w:r>
    </w:p>
    <w:p w14:paraId="2352CA0D" w14:textId="4C76C9E0" w:rsidR="001E589B" w:rsidRPr="001E589B" w:rsidRDefault="001E589B" w:rsidP="004B1C9E">
      <w:pPr>
        <w:pStyle w:val="Odstavekseznama"/>
        <w:numPr>
          <w:ilvl w:val="0"/>
          <w:numId w:val="7"/>
        </w:numPr>
        <w:contextualSpacing/>
        <w:jc w:val="both"/>
        <w:rPr>
          <w:rFonts w:asciiTheme="minorHAnsi" w:hAnsiTheme="minorHAnsi" w:cstheme="minorHAnsi"/>
          <w:bCs/>
          <w:i/>
          <w:sz w:val="20"/>
        </w:rPr>
      </w:pPr>
      <w:r>
        <w:rPr>
          <w:rFonts w:asciiTheme="minorHAnsi" w:hAnsiTheme="minorHAnsi"/>
          <w:sz w:val="20"/>
          <w:szCs w:val="20"/>
        </w:rPr>
        <w:t>Priloga 3: »</w:t>
      </w:r>
      <w:r w:rsidRPr="00C11EC6">
        <w:rPr>
          <w:rFonts w:asciiTheme="minorHAnsi" w:hAnsiTheme="minorHAnsi"/>
          <w:sz w:val="20"/>
          <w:szCs w:val="20"/>
        </w:rPr>
        <w:t>Pogodba o obdelavi osebnih podatkov</w:t>
      </w:r>
      <w:r>
        <w:rPr>
          <w:rFonts w:asciiTheme="minorHAnsi" w:hAnsiTheme="minorHAnsi"/>
          <w:sz w:val="20"/>
          <w:szCs w:val="20"/>
        </w:rPr>
        <w:t>«,</w:t>
      </w:r>
    </w:p>
    <w:p w14:paraId="58491F48" w14:textId="06AE29CC" w:rsidR="00BA67B0" w:rsidRPr="00BA67B0" w:rsidRDefault="0076515E" w:rsidP="004B1C9E">
      <w:pPr>
        <w:pStyle w:val="Odstavekseznama"/>
        <w:numPr>
          <w:ilvl w:val="0"/>
          <w:numId w:val="7"/>
        </w:numPr>
        <w:contextualSpacing/>
        <w:jc w:val="both"/>
        <w:rPr>
          <w:rFonts w:asciiTheme="minorHAnsi" w:hAnsiTheme="minorHAnsi" w:cstheme="minorHAnsi"/>
          <w:bCs/>
          <w:i/>
          <w:sz w:val="20"/>
        </w:rPr>
      </w:pPr>
      <w:r>
        <w:rPr>
          <w:rFonts w:asciiTheme="minorHAnsi" w:hAnsiTheme="minorHAnsi"/>
          <w:sz w:val="20"/>
          <w:szCs w:val="20"/>
        </w:rPr>
        <w:t>Priloga 4: »Predra</w:t>
      </w:r>
      <w:r w:rsidR="00BA67B0">
        <w:rPr>
          <w:rFonts w:asciiTheme="minorHAnsi" w:hAnsiTheme="minorHAnsi"/>
          <w:sz w:val="20"/>
          <w:szCs w:val="20"/>
        </w:rPr>
        <w:t>čun«,</w:t>
      </w:r>
    </w:p>
    <w:p w14:paraId="3EE183CC" w14:textId="7F86A0E6" w:rsidR="00BA67B0" w:rsidRPr="00BA5C10" w:rsidRDefault="00BA67B0" w:rsidP="00BA5C10">
      <w:pPr>
        <w:pStyle w:val="Odstavekseznama"/>
        <w:numPr>
          <w:ilvl w:val="0"/>
          <w:numId w:val="7"/>
        </w:numPr>
        <w:contextualSpacing/>
        <w:jc w:val="both"/>
        <w:rPr>
          <w:rFonts w:asciiTheme="minorHAnsi" w:hAnsiTheme="minorHAnsi" w:cstheme="minorHAnsi"/>
          <w:bCs/>
          <w:i/>
          <w:sz w:val="20"/>
        </w:rPr>
      </w:pPr>
      <w:r>
        <w:rPr>
          <w:rFonts w:asciiTheme="minorHAnsi" w:hAnsiTheme="minorHAnsi"/>
          <w:sz w:val="20"/>
          <w:szCs w:val="20"/>
        </w:rPr>
        <w:t xml:space="preserve">Priloga 5: </w:t>
      </w:r>
      <w:r w:rsidRPr="00D93C63">
        <w:rPr>
          <w:rFonts w:asciiTheme="minorHAnsi" w:hAnsiTheme="minorHAnsi"/>
          <w:sz w:val="20"/>
          <w:szCs w:val="20"/>
        </w:rPr>
        <w:t>»Seznam usposobljenih strokovnjakov«</w:t>
      </w:r>
    </w:p>
    <w:p w14:paraId="6AD78A7E" w14:textId="23B5180E" w:rsidR="00BA5C10" w:rsidRPr="00BA5C10" w:rsidRDefault="00BA5C10" w:rsidP="00BA5C10">
      <w:pPr>
        <w:pStyle w:val="Odstavekseznama"/>
        <w:numPr>
          <w:ilvl w:val="0"/>
          <w:numId w:val="7"/>
        </w:numPr>
        <w:contextualSpacing/>
        <w:jc w:val="both"/>
        <w:rPr>
          <w:rFonts w:asciiTheme="minorHAnsi" w:hAnsiTheme="minorHAnsi" w:cstheme="minorHAnsi"/>
          <w:bCs/>
          <w:i/>
          <w:sz w:val="20"/>
        </w:rPr>
      </w:pPr>
      <w:r>
        <w:rPr>
          <w:rFonts w:asciiTheme="minorHAnsi" w:hAnsiTheme="minorHAnsi"/>
          <w:sz w:val="20"/>
          <w:szCs w:val="20"/>
        </w:rPr>
        <w:t>Priloga 6: »Soglasje podizvajalca«</w:t>
      </w:r>
    </w:p>
    <w:sectPr w:rsidR="00BA5C10" w:rsidRPr="00BA5C10" w:rsidSect="00FB0FE3">
      <w:headerReference w:type="default" r:id="rId15"/>
      <w:footerReference w:type="even" r:id="rId16"/>
      <w:footerReference w:type="default" r:id="rId17"/>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946A0" w14:textId="77777777" w:rsidR="004175BD" w:rsidRDefault="004175BD" w:rsidP="007B5604">
      <w:r>
        <w:separator/>
      </w:r>
    </w:p>
  </w:endnote>
  <w:endnote w:type="continuationSeparator" w:id="0">
    <w:p w14:paraId="6188E875" w14:textId="77777777" w:rsidR="004175BD" w:rsidRDefault="004175BD" w:rsidP="007B5604">
      <w:r>
        <w:continuationSeparator/>
      </w:r>
    </w:p>
  </w:endnote>
  <w:endnote w:type="continuationNotice" w:id="1">
    <w:p w14:paraId="3C9488AB" w14:textId="77777777" w:rsidR="004175BD" w:rsidRDefault="004175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22DD" w14:textId="77777777" w:rsidR="00667097" w:rsidRDefault="00667097"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667097" w:rsidRDefault="00667097"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EC966" w14:textId="7A5A0CE8" w:rsidR="00667097" w:rsidRPr="005721A0" w:rsidRDefault="00667097" w:rsidP="007B5604">
    <w:pPr>
      <w:pStyle w:val="Noga"/>
      <w:pBdr>
        <w:top w:val="single" w:sz="4" w:space="1" w:color="auto"/>
      </w:pBdr>
      <w:rPr>
        <w:rFonts w:ascii="Calibri" w:hAnsi="Calibri" w:cs="Calibri"/>
        <w:sz w:val="16"/>
        <w:szCs w:val="16"/>
      </w:rPr>
    </w:pPr>
    <w:r w:rsidRPr="00E52D1D">
      <w:rPr>
        <w:rFonts w:ascii="Calibri" w:hAnsi="Calibri" w:cs="Calibri"/>
        <w:sz w:val="16"/>
        <w:szCs w:val="16"/>
      </w:rPr>
      <w:t>302/</w:t>
    </w:r>
    <w:r>
      <w:rPr>
        <w:rFonts w:ascii="Calibri" w:hAnsi="Calibri" w:cs="Calibri"/>
        <w:sz w:val="16"/>
        <w:szCs w:val="16"/>
      </w:rPr>
      <w:t>2</w:t>
    </w:r>
    <w:r w:rsidR="00FA5C2B">
      <w:rPr>
        <w:rFonts w:ascii="Calibri" w:hAnsi="Calibri" w:cs="Calibri"/>
        <w:sz w:val="16"/>
        <w:szCs w:val="16"/>
      </w:rPr>
      <w:t>1</w:t>
    </w:r>
    <w:r w:rsidRPr="00E52D1D">
      <w:rPr>
        <w:rFonts w:ascii="Calibri" w:hAnsi="Calibri" w:cs="Calibri"/>
        <w:sz w:val="16"/>
        <w:szCs w:val="16"/>
      </w:rPr>
      <w:t xml:space="preserve"> - </w:t>
    </w:r>
    <w:r>
      <w:rPr>
        <w:rFonts w:ascii="Calibri" w:hAnsi="Calibri" w:cs="Calibri"/>
        <w:sz w:val="16"/>
        <w:szCs w:val="16"/>
      </w:rPr>
      <w:t>KIS</w:t>
    </w:r>
    <w:r w:rsidRPr="00E52D1D">
      <w:rPr>
        <w:rFonts w:ascii="Calibri" w:hAnsi="Calibri" w:cs="Calibri"/>
        <w:sz w:val="16"/>
        <w:szCs w:val="16"/>
      </w:rPr>
      <w:t>/20</w:t>
    </w:r>
    <w:r w:rsidR="00FA5C2B">
      <w:rPr>
        <w:rFonts w:ascii="Calibri" w:hAnsi="Calibri" w:cs="Calibri"/>
        <w:sz w:val="16"/>
        <w:szCs w:val="16"/>
      </w:rPr>
      <w:t>22</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565E42">
      <w:rPr>
        <w:rFonts w:asciiTheme="minorHAnsi" w:hAnsiTheme="minorHAnsi" w:cstheme="minorHAnsi"/>
        <w:noProof/>
        <w:sz w:val="16"/>
        <w:szCs w:val="16"/>
      </w:rPr>
      <w:t>4</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565E42">
      <w:rPr>
        <w:rFonts w:asciiTheme="minorHAnsi" w:hAnsiTheme="minorHAnsi" w:cstheme="minorHAnsi"/>
        <w:noProof/>
        <w:sz w:val="16"/>
        <w:szCs w:val="16"/>
      </w:rPr>
      <w:t>13</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A648B" w14:textId="77777777" w:rsidR="004175BD" w:rsidRDefault="004175BD" w:rsidP="007B5604">
      <w:r>
        <w:separator/>
      </w:r>
    </w:p>
  </w:footnote>
  <w:footnote w:type="continuationSeparator" w:id="0">
    <w:p w14:paraId="1C466EEB" w14:textId="77777777" w:rsidR="004175BD" w:rsidRDefault="004175BD" w:rsidP="007B5604">
      <w:r>
        <w:continuationSeparator/>
      </w:r>
    </w:p>
  </w:footnote>
  <w:footnote w:type="continuationNotice" w:id="1">
    <w:p w14:paraId="5CC27747" w14:textId="77777777" w:rsidR="004175BD" w:rsidRDefault="004175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1078F" w14:textId="2A41F836" w:rsidR="00667097" w:rsidRPr="007B5604" w:rsidRDefault="00667097"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w:t>
    </w:r>
    <w:r w:rsidR="00FA5C2B">
      <w:rPr>
        <w:rFonts w:asciiTheme="minorHAnsi" w:hAnsiTheme="minorHAnsi" w:cstheme="minorHAnsi"/>
        <w:sz w:val="18"/>
        <w:szCs w:val="18"/>
      </w:rPr>
      <w:t>7</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9"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DE60A12"/>
    <w:multiLevelType w:val="hybridMultilevel"/>
    <w:tmpl w:val="05FE4D3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2645EB"/>
    <w:multiLevelType w:val="hybridMultilevel"/>
    <w:tmpl w:val="AAFE5A3A"/>
    <w:lvl w:ilvl="0" w:tplc="FFFFFFFF">
      <w:start w:val="1"/>
      <w:numFmt w:val="decimal"/>
      <w:lvlText w:val="%1."/>
      <w:lvlJc w:val="left"/>
      <w:pPr>
        <w:ind w:left="720" w:hanging="360"/>
      </w:pPr>
      <w:rPr>
        <w:b/>
        <w:bCs/>
        <w:sz w:val="22"/>
        <w:szCs w:val="22"/>
      </w:rPr>
    </w:lvl>
    <w:lvl w:ilvl="1" w:tplc="FFFFFFFF">
      <w:start w:val="1"/>
      <w:numFmt w:val="bullet"/>
      <w:lvlText w:val=""/>
      <w:lvlJc w:val="left"/>
      <w:pPr>
        <w:tabs>
          <w:tab w:val="num" w:pos="1420"/>
        </w:tabs>
        <w:ind w:left="1420" w:hanging="34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6"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8"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F87FA5"/>
    <w:multiLevelType w:val="hybridMultilevel"/>
    <w:tmpl w:val="7892DB38"/>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2"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998456818">
    <w:abstractNumId w:val="4"/>
  </w:num>
  <w:num w:numId="2" w16cid:durableId="419259879">
    <w:abstractNumId w:val="30"/>
  </w:num>
  <w:num w:numId="3" w16cid:durableId="1950358577">
    <w:abstractNumId w:val="17"/>
  </w:num>
  <w:num w:numId="4" w16cid:durableId="1701127397">
    <w:abstractNumId w:val="15"/>
  </w:num>
  <w:num w:numId="5" w16cid:durableId="652678238">
    <w:abstractNumId w:val="13"/>
  </w:num>
  <w:num w:numId="6" w16cid:durableId="218711702">
    <w:abstractNumId w:val="22"/>
  </w:num>
  <w:num w:numId="7" w16cid:durableId="1413964154">
    <w:abstractNumId w:val="6"/>
  </w:num>
  <w:num w:numId="8" w16cid:durableId="2115904412">
    <w:abstractNumId w:val="31"/>
  </w:num>
  <w:num w:numId="9" w16cid:durableId="1974478385">
    <w:abstractNumId w:val="11"/>
  </w:num>
  <w:num w:numId="10" w16cid:durableId="1905093957">
    <w:abstractNumId w:val="32"/>
  </w:num>
  <w:num w:numId="11" w16cid:durableId="180750509">
    <w:abstractNumId w:val="31"/>
  </w:num>
  <w:num w:numId="12" w16cid:durableId="2048599199">
    <w:abstractNumId w:val="12"/>
  </w:num>
  <w:num w:numId="13" w16cid:durableId="1009719313">
    <w:abstractNumId w:val="21"/>
  </w:num>
  <w:num w:numId="14" w16cid:durableId="1948079934">
    <w:abstractNumId w:val="20"/>
  </w:num>
  <w:num w:numId="15" w16cid:durableId="1658535941">
    <w:abstractNumId w:val="24"/>
  </w:num>
  <w:num w:numId="16" w16cid:durableId="331494746">
    <w:abstractNumId w:val="26"/>
  </w:num>
  <w:num w:numId="17" w16cid:durableId="177816489">
    <w:abstractNumId w:val="28"/>
  </w:num>
  <w:num w:numId="18" w16cid:durableId="292949651">
    <w:abstractNumId w:val="29"/>
  </w:num>
  <w:num w:numId="19" w16cid:durableId="1570967531">
    <w:abstractNumId w:val="18"/>
  </w:num>
  <w:num w:numId="20" w16cid:durableId="1164315388">
    <w:abstractNumId w:val="8"/>
  </w:num>
  <w:num w:numId="21" w16cid:durableId="118766662">
    <w:abstractNumId w:val="3"/>
  </w:num>
  <w:num w:numId="22" w16cid:durableId="846485537">
    <w:abstractNumId w:val="9"/>
  </w:num>
  <w:num w:numId="23" w16cid:durableId="1032918872">
    <w:abstractNumId w:val="5"/>
  </w:num>
  <w:num w:numId="24" w16cid:durableId="1247035261">
    <w:abstractNumId w:val="10"/>
  </w:num>
  <w:num w:numId="25" w16cid:durableId="505484144">
    <w:abstractNumId w:val="33"/>
  </w:num>
  <w:num w:numId="26" w16cid:durableId="1012877992">
    <w:abstractNumId w:val="19"/>
  </w:num>
  <w:num w:numId="27" w16cid:durableId="1612668757">
    <w:abstractNumId w:val="0"/>
  </w:num>
  <w:num w:numId="28" w16cid:durableId="1759012708">
    <w:abstractNumId w:val="14"/>
  </w:num>
  <w:num w:numId="29" w16cid:durableId="1325670951">
    <w:abstractNumId w:val="7"/>
  </w:num>
  <w:num w:numId="30" w16cid:durableId="501553053">
    <w:abstractNumId w:val="27"/>
  </w:num>
  <w:num w:numId="31" w16cid:durableId="1902474625">
    <w:abstractNumId w:val="1"/>
  </w:num>
  <w:num w:numId="32" w16cid:durableId="606499091">
    <w:abstractNumId w:val="2"/>
  </w:num>
  <w:num w:numId="33" w16cid:durableId="1484396314">
    <w:abstractNumId w:val="25"/>
  </w:num>
  <w:num w:numId="34" w16cid:durableId="873349805">
    <w:abstractNumId w:val="16"/>
  </w:num>
  <w:num w:numId="35" w16cid:durableId="490870149">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trackedChange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0C07"/>
    <w:rsid w:val="000016A7"/>
    <w:rsid w:val="00005049"/>
    <w:rsid w:val="00005B97"/>
    <w:rsid w:val="00006F90"/>
    <w:rsid w:val="00007BB6"/>
    <w:rsid w:val="00010B46"/>
    <w:rsid w:val="000123BA"/>
    <w:rsid w:val="00012660"/>
    <w:rsid w:val="00012727"/>
    <w:rsid w:val="000134D7"/>
    <w:rsid w:val="0001379E"/>
    <w:rsid w:val="0001484E"/>
    <w:rsid w:val="00016FC9"/>
    <w:rsid w:val="00017AE7"/>
    <w:rsid w:val="0002224B"/>
    <w:rsid w:val="000248E4"/>
    <w:rsid w:val="0002592C"/>
    <w:rsid w:val="00025F4C"/>
    <w:rsid w:val="0003122D"/>
    <w:rsid w:val="00032681"/>
    <w:rsid w:val="00032B98"/>
    <w:rsid w:val="0003316F"/>
    <w:rsid w:val="000331F6"/>
    <w:rsid w:val="00035CCE"/>
    <w:rsid w:val="00037BB9"/>
    <w:rsid w:val="00040287"/>
    <w:rsid w:val="00040994"/>
    <w:rsid w:val="000420A7"/>
    <w:rsid w:val="00042FB5"/>
    <w:rsid w:val="00044FB9"/>
    <w:rsid w:val="000450F0"/>
    <w:rsid w:val="00045E66"/>
    <w:rsid w:val="000465E0"/>
    <w:rsid w:val="00046717"/>
    <w:rsid w:val="00047574"/>
    <w:rsid w:val="00053E54"/>
    <w:rsid w:val="00053E87"/>
    <w:rsid w:val="00056A41"/>
    <w:rsid w:val="00056B6C"/>
    <w:rsid w:val="00061D05"/>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2F61"/>
    <w:rsid w:val="000941BD"/>
    <w:rsid w:val="0009621D"/>
    <w:rsid w:val="000A0412"/>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32D4"/>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0F5B48"/>
    <w:rsid w:val="001038CA"/>
    <w:rsid w:val="001113A3"/>
    <w:rsid w:val="001139C3"/>
    <w:rsid w:val="00114C2C"/>
    <w:rsid w:val="001215F0"/>
    <w:rsid w:val="00125CD9"/>
    <w:rsid w:val="00126021"/>
    <w:rsid w:val="00131B43"/>
    <w:rsid w:val="00131D58"/>
    <w:rsid w:val="00134E13"/>
    <w:rsid w:val="00135A5E"/>
    <w:rsid w:val="0014136B"/>
    <w:rsid w:val="00141E66"/>
    <w:rsid w:val="00142BB6"/>
    <w:rsid w:val="00143585"/>
    <w:rsid w:val="00144B4B"/>
    <w:rsid w:val="00146BD4"/>
    <w:rsid w:val="00147215"/>
    <w:rsid w:val="001507B9"/>
    <w:rsid w:val="001524CF"/>
    <w:rsid w:val="00152B09"/>
    <w:rsid w:val="0015638B"/>
    <w:rsid w:val="00162F7B"/>
    <w:rsid w:val="001643DE"/>
    <w:rsid w:val="001647B9"/>
    <w:rsid w:val="001655A0"/>
    <w:rsid w:val="0017285C"/>
    <w:rsid w:val="00174EEC"/>
    <w:rsid w:val="00175259"/>
    <w:rsid w:val="001758EB"/>
    <w:rsid w:val="00175A96"/>
    <w:rsid w:val="0017601B"/>
    <w:rsid w:val="00176519"/>
    <w:rsid w:val="001818DA"/>
    <w:rsid w:val="001838EC"/>
    <w:rsid w:val="00185610"/>
    <w:rsid w:val="001858DD"/>
    <w:rsid w:val="00186DFF"/>
    <w:rsid w:val="00191254"/>
    <w:rsid w:val="00192DA3"/>
    <w:rsid w:val="001935AB"/>
    <w:rsid w:val="00193835"/>
    <w:rsid w:val="00193E9C"/>
    <w:rsid w:val="00195707"/>
    <w:rsid w:val="00195C4D"/>
    <w:rsid w:val="00195D74"/>
    <w:rsid w:val="00196D49"/>
    <w:rsid w:val="00197833"/>
    <w:rsid w:val="001A2946"/>
    <w:rsid w:val="001A2D03"/>
    <w:rsid w:val="001A2F50"/>
    <w:rsid w:val="001A2F59"/>
    <w:rsid w:val="001A3878"/>
    <w:rsid w:val="001A3DC5"/>
    <w:rsid w:val="001A4936"/>
    <w:rsid w:val="001A4DAA"/>
    <w:rsid w:val="001A6F5B"/>
    <w:rsid w:val="001B1B6B"/>
    <w:rsid w:val="001B1F24"/>
    <w:rsid w:val="001B3DD5"/>
    <w:rsid w:val="001B69DA"/>
    <w:rsid w:val="001B6B8F"/>
    <w:rsid w:val="001C0839"/>
    <w:rsid w:val="001C416A"/>
    <w:rsid w:val="001C58A6"/>
    <w:rsid w:val="001C7516"/>
    <w:rsid w:val="001D080D"/>
    <w:rsid w:val="001D311C"/>
    <w:rsid w:val="001D3D76"/>
    <w:rsid w:val="001D4C79"/>
    <w:rsid w:val="001D6CDA"/>
    <w:rsid w:val="001E04D6"/>
    <w:rsid w:val="001E134F"/>
    <w:rsid w:val="001E3B55"/>
    <w:rsid w:val="001E3ECC"/>
    <w:rsid w:val="001E4AA1"/>
    <w:rsid w:val="001E589B"/>
    <w:rsid w:val="001E769E"/>
    <w:rsid w:val="001F0F4F"/>
    <w:rsid w:val="001F2A97"/>
    <w:rsid w:val="001F3287"/>
    <w:rsid w:val="001F34DF"/>
    <w:rsid w:val="001F4CEA"/>
    <w:rsid w:val="001F6B07"/>
    <w:rsid w:val="001F6BA6"/>
    <w:rsid w:val="001F764C"/>
    <w:rsid w:val="001F7A27"/>
    <w:rsid w:val="0020279E"/>
    <w:rsid w:val="00202FB2"/>
    <w:rsid w:val="0020347D"/>
    <w:rsid w:val="00205933"/>
    <w:rsid w:val="00211118"/>
    <w:rsid w:val="00213AC3"/>
    <w:rsid w:val="00213BF7"/>
    <w:rsid w:val="002157EE"/>
    <w:rsid w:val="002169A9"/>
    <w:rsid w:val="00216BFA"/>
    <w:rsid w:val="002172FC"/>
    <w:rsid w:val="002203AE"/>
    <w:rsid w:val="0022064E"/>
    <w:rsid w:val="00221441"/>
    <w:rsid w:val="00224A45"/>
    <w:rsid w:val="00230953"/>
    <w:rsid w:val="00231428"/>
    <w:rsid w:val="0023354C"/>
    <w:rsid w:val="0024043D"/>
    <w:rsid w:val="002424D1"/>
    <w:rsid w:val="002453DC"/>
    <w:rsid w:val="0025116F"/>
    <w:rsid w:val="0025203B"/>
    <w:rsid w:val="0025221A"/>
    <w:rsid w:val="00252DBA"/>
    <w:rsid w:val="00255BE3"/>
    <w:rsid w:val="0025626D"/>
    <w:rsid w:val="002564D4"/>
    <w:rsid w:val="00257997"/>
    <w:rsid w:val="002610AD"/>
    <w:rsid w:val="00263005"/>
    <w:rsid w:val="002632A5"/>
    <w:rsid w:val="00265CF5"/>
    <w:rsid w:val="002665D5"/>
    <w:rsid w:val="0026707B"/>
    <w:rsid w:val="002671E6"/>
    <w:rsid w:val="00271E6B"/>
    <w:rsid w:val="00273688"/>
    <w:rsid w:val="0027784B"/>
    <w:rsid w:val="00277878"/>
    <w:rsid w:val="002800F7"/>
    <w:rsid w:val="00282FB0"/>
    <w:rsid w:val="0028672C"/>
    <w:rsid w:val="00286E43"/>
    <w:rsid w:val="00287CED"/>
    <w:rsid w:val="00287DAD"/>
    <w:rsid w:val="00290114"/>
    <w:rsid w:val="00294A16"/>
    <w:rsid w:val="002A6687"/>
    <w:rsid w:val="002A6D7B"/>
    <w:rsid w:val="002A7C71"/>
    <w:rsid w:val="002B1C11"/>
    <w:rsid w:val="002B306C"/>
    <w:rsid w:val="002B3CB8"/>
    <w:rsid w:val="002B55D9"/>
    <w:rsid w:val="002C4729"/>
    <w:rsid w:val="002C504B"/>
    <w:rsid w:val="002C6A2B"/>
    <w:rsid w:val="002C6C01"/>
    <w:rsid w:val="002D0A10"/>
    <w:rsid w:val="002D1A9A"/>
    <w:rsid w:val="002D22A3"/>
    <w:rsid w:val="002D42C9"/>
    <w:rsid w:val="002D552E"/>
    <w:rsid w:val="002D740C"/>
    <w:rsid w:val="002D7E08"/>
    <w:rsid w:val="002E0E17"/>
    <w:rsid w:val="002E39B9"/>
    <w:rsid w:val="002E482D"/>
    <w:rsid w:val="002F14EE"/>
    <w:rsid w:val="002F41E6"/>
    <w:rsid w:val="002F4230"/>
    <w:rsid w:val="002F4710"/>
    <w:rsid w:val="00302032"/>
    <w:rsid w:val="003024EF"/>
    <w:rsid w:val="0030430D"/>
    <w:rsid w:val="0030533A"/>
    <w:rsid w:val="00307560"/>
    <w:rsid w:val="00307834"/>
    <w:rsid w:val="00310183"/>
    <w:rsid w:val="003101A7"/>
    <w:rsid w:val="00310526"/>
    <w:rsid w:val="0031085A"/>
    <w:rsid w:val="00311C23"/>
    <w:rsid w:val="00312FA7"/>
    <w:rsid w:val="003135BD"/>
    <w:rsid w:val="003143A5"/>
    <w:rsid w:val="00314A9E"/>
    <w:rsid w:val="00315A16"/>
    <w:rsid w:val="0031630A"/>
    <w:rsid w:val="00320990"/>
    <w:rsid w:val="00320EC5"/>
    <w:rsid w:val="00320F95"/>
    <w:rsid w:val="00322ACC"/>
    <w:rsid w:val="00323756"/>
    <w:rsid w:val="00325181"/>
    <w:rsid w:val="00325EC8"/>
    <w:rsid w:val="0033075F"/>
    <w:rsid w:val="00330E53"/>
    <w:rsid w:val="00332766"/>
    <w:rsid w:val="00333205"/>
    <w:rsid w:val="003428CF"/>
    <w:rsid w:val="003442ED"/>
    <w:rsid w:val="003452B5"/>
    <w:rsid w:val="00345D5F"/>
    <w:rsid w:val="00345E05"/>
    <w:rsid w:val="00345F44"/>
    <w:rsid w:val="00347DCD"/>
    <w:rsid w:val="00350ADC"/>
    <w:rsid w:val="00350D1F"/>
    <w:rsid w:val="003511DA"/>
    <w:rsid w:val="00351629"/>
    <w:rsid w:val="0035342D"/>
    <w:rsid w:val="00353444"/>
    <w:rsid w:val="00353E40"/>
    <w:rsid w:val="00355817"/>
    <w:rsid w:val="00356F93"/>
    <w:rsid w:val="00357A63"/>
    <w:rsid w:val="0036006E"/>
    <w:rsid w:val="00361FE2"/>
    <w:rsid w:val="00362615"/>
    <w:rsid w:val="00363143"/>
    <w:rsid w:val="003633C0"/>
    <w:rsid w:val="00363460"/>
    <w:rsid w:val="00364A58"/>
    <w:rsid w:val="00371061"/>
    <w:rsid w:val="00372C5E"/>
    <w:rsid w:val="0037335E"/>
    <w:rsid w:val="003733FD"/>
    <w:rsid w:val="00373D8D"/>
    <w:rsid w:val="00377BD9"/>
    <w:rsid w:val="00377EC2"/>
    <w:rsid w:val="00380338"/>
    <w:rsid w:val="00382B21"/>
    <w:rsid w:val="0038498B"/>
    <w:rsid w:val="00386280"/>
    <w:rsid w:val="00391296"/>
    <w:rsid w:val="00391EA5"/>
    <w:rsid w:val="00392899"/>
    <w:rsid w:val="00392D16"/>
    <w:rsid w:val="003930E6"/>
    <w:rsid w:val="003936B6"/>
    <w:rsid w:val="00394533"/>
    <w:rsid w:val="003A132E"/>
    <w:rsid w:val="003A2D77"/>
    <w:rsid w:val="003A44F8"/>
    <w:rsid w:val="003C06D9"/>
    <w:rsid w:val="003C0A9D"/>
    <w:rsid w:val="003C2791"/>
    <w:rsid w:val="003C2EA1"/>
    <w:rsid w:val="003C4720"/>
    <w:rsid w:val="003D14A7"/>
    <w:rsid w:val="003D1E24"/>
    <w:rsid w:val="003D2ABF"/>
    <w:rsid w:val="003D487E"/>
    <w:rsid w:val="003D67DB"/>
    <w:rsid w:val="003D7D0A"/>
    <w:rsid w:val="003E18B6"/>
    <w:rsid w:val="003E1A21"/>
    <w:rsid w:val="003E24C8"/>
    <w:rsid w:val="003E4BBF"/>
    <w:rsid w:val="003E55F6"/>
    <w:rsid w:val="003E782E"/>
    <w:rsid w:val="003F01FE"/>
    <w:rsid w:val="003F0B32"/>
    <w:rsid w:val="003F5BAB"/>
    <w:rsid w:val="00401BE8"/>
    <w:rsid w:val="00401C92"/>
    <w:rsid w:val="00403D28"/>
    <w:rsid w:val="004056B0"/>
    <w:rsid w:val="0040589B"/>
    <w:rsid w:val="00405DC1"/>
    <w:rsid w:val="0040641F"/>
    <w:rsid w:val="004106F3"/>
    <w:rsid w:val="0041099B"/>
    <w:rsid w:val="004117B5"/>
    <w:rsid w:val="0041183D"/>
    <w:rsid w:val="00412B4B"/>
    <w:rsid w:val="00413470"/>
    <w:rsid w:val="00415F3D"/>
    <w:rsid w:val="004175BD"/>
    <w:rsid w:val="00417903"/>
    <w:rsid w:val="004208E6"/>
    <w:rsid w:val="0042759D"/>
    <w:rsid w:val="00432E09"/>
    <w:rsid w:val="00435809"/>
    <w:rsid w:val="00441BFB"/>
    <w:rsid w:val="0044393B"/>
    <w:rsid w:val="00447251"/>
    <w:rsid w:val="004502F4"/>
    <w:rsid w:val="0045063E"/>
    <w:rsid w:val="00450DAA"/>
    <w:rsid w:val="004538C3"/>
    <w:rsid w:val="004546A5"/>
    <w:rsid w:val="00454822"/>
    <w:rsid w:val="0045771F"/>
    <w:rsid w:val="0046123B"/>
    <w:rsid w:val="00461519"/>
    <w:rsid w:val="00464586"/>
    <w:rsid w:val="004665F0"/>
    <w:rsid w:val="004724FA"/>
    <w:rsid w:val="00476CE8"/>
    <w:rsid w:val="00480785"/>
    <w:rsid w:val="00480963"/>
    <w:rsid w:val="004811B5"/>
    <w:rsid w:val="00482055"/>
    <w:rsid w:val="00483803"/>
    <w:rsid w:val="00483975"/>
    <w:rsid w:val="004852A5"/>
    <w:rsid w:val="00485F82"/>
    <w:rsid w:val="00486C2C"/>
    <w:rsid w:val="004A04E3"/>
    <w:rsid w:val="004A1E28"/>
    <w:rsid w:val="004A21C8"/>
    <w:rsid w:val="004A2E2A"/>
    <w:rsid w:val="004A3B95"/>
    <w:rsid w:val="004A3E61"/>
    <w:rsid w:val="004A4F7B"/>
    <w:rsid w:val="004A5639"/>
    <w:rsid w:val="004A64CE"/>
    <w:rsid w:val="004B152B"/>
    <w:rsid w:val="004B1C9E"/>
    <w:rsid w:val="004B1D39"/>
    <w:rsid w:val="004B35B2"/>
    <w:rsid w:val="004B5401"/>
    <w:rsid w:val="004C1F4D"/>
    <w:rsid w:val="004C2CF0"/>
    <w:rsid w:val="004C55F8"/>
    <w:rsid w:val="004C5CA1"/>
    <w:rsid w:val="004C77AC"/>
    <w:rsid w:val="004D1185"/>
    <w:rsid w:val="004D48F4"/>
    <w:rsid w:val="004D4D7E"/>
    <w:rsid w:val="004D52ED"/>
    <w:rsid w:val="004D68F7"/>
    <w:rsid w:val="004D6B95"/>
    <w:rsid w:val="004E004B"/>
    <w:rsid w:val="004E087B"/>
    <w:rsid w:val="004E1634"/>
    <w:rsid w:val="004E23E8"/>
    <w:rsid w:val="004E42AF"/>
    <w:rsid w:val="004E4441"/>
    <w:rsid w:val="004E5B69"/>
    <w:rsid w:val="004E5C58"/>
    <w:rsid w:val="004E60B1"/>
    <w:rsid w:val="004E7678"/>
    <w:rsid w:val="004F0D6C"/>
    <w:rsid w:val="004F206B"/>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705"/>
    <w:rsid w:val="0052260B"/>
    <w:rsid w:val="005229C7"/>
    <w:rsid w:val="00530230"/>
    <w:rsid w:val="00531DF1"/>
    <w:rsid w:val="0053546C"/>
    <w:rsid w:val="00542E5B"/>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5224"/>
    <w:rsid w:val="0057585C"/>
    <w:rsid w:val="00576C11"/>
    <w:rsid w:val="005774D3"/>
    <w:rsid w:val="00577BA6"/>
    <w:rsid w:val="005817EF"/>
    <w:rsid w:val="005819D1"/>
    <w:rsid w:val="00583C63"/>
    <w:rsid w:val="00585B14"/>
    <w:rsid w:val="00591C0D"/>
    <w:rsid w:val="005947EC"/>
    <w:rsid w:val="005951A7"/>
    <w:rsid w:val="005A0624"/>
    <w:rsid w:val="005A2A92"/>
    <w:rsid w:val="005B2922"/>
    <w:rsid w:val="005B6FA6"/>
    <w:rsid w:val="005C0661"/>
    <w:rsid w:val="005C179F"/>
    <w:rsid w:val="005C1D75"/>
    <w:rsid w:val="005C2EDE"/>
    <w:rsid w:val="005C2FD8"/>
    <w:rsid w:val="005C440F"/>
    <w:rsid w:val="005C523C"/>
    <w:rsid w:val="005C63A0"/>
    <w:rsid w:val="005C6E80"/>
    <w:rsid w:val="005C7E80"/>
    <w:rsid w:val="005D035A"/>
    <w:rsid w:val="005D17D6"/>
    <w:rsid w:val="005D26DA"/>
    <w:rsid w:val="005D3560"/>
    <w:rsid w:val="005D48E8"/>
    <w:rsid w:val="005D506D"/>
    <w:rsid w:val="005E002D"/>
    <w:rsid w:val="005E09FD"/>
    <w:rsid w:val="005E0ECE"/>
    <w:rsid w:val="005E132E"/>
    <w:rsid w:val="005E431A"/>
    <w:rsid w:val="005F0E36"/>
    <w:rsid w:val="005F0EE1"/>
    <w:rsid w:val="005F10BB"/>
    <w:rsid w:val="005F1907"/>
    <w:rsid w:val="005F2297"/>
    <w:rsid w:val="005F2393"/>
    <w:rsid w:val="005F3382"/>
    <w:rsid w:val="005F35C7"/>
    <w:rsid w:val="005F5405"/>
    <w:rsid w:val="005F5480"/>
    <w:rsid w:val="005F6116"/>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25447"/>
    <w:rsid w:val="006269A8"/>
    <w:rsid w:val="00630852"/>
    <w:rsid w:val="00631325"/>
    <w:rsid w:val="006328D7"/>
    <w:rsid w:val="00634E17"/>
    <w:rsid w:val="00634F11"/>
    <w:rsid w:val="00635AAD"/>
    <w:rsid w:val="00635CA0"/>
    <w:rsid w:val="00637DC9"/>
    <w:rsid w:val="00641618"/>
    <w:rsid w:val="00645AAF"/>
    <w:rsid w:val="006475F4"/>
    <w:rsid w:val="00650E02"/>
    <w:rsid w:val="00651814"/>
    <w:rsid w:val="0065367A"/>
    <w:rsid w:val="00653A7E"/>
    <w:rsid w:val="0065444C"/>
    <w:rsid w:val="00655645"/>
    <w:rsid w:val="00660145"/>
    <w:rsid w:val="00664105"/>
    <w:rsid w:val="0066566C"/>
    <w:rsid w:val="00667097"/>
    <w:rsid w:val="006678AF"/>
    <w:rsid w:val="0067133C"/>
    <w:rsid w:val="00672BFC"/>
    <w:rsid w:val="00673A6E"/>
    <w:rsid w:val="006743D2"/>
    <w:rsid w:val="00674EAD"/>
    <w:rsid w:val="00675D0B"/>
    <w:rsid w:val="006772B1"/>
    <w:rsid w:val="0068537E"/>
    <w:rsid w:val="00687C55"/>
    <w:rsid w:val="006907CE"/>
    <w:rsid w:val="00691FA2"/>
    <w:rsid w:val="006978FA"/>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D1E40"/>
    <w:rsid w:val="006D36C6"/>
    <w:rsid w:val="006D79D7"/>
    <w:rsid w:val="006E4A68"/>
    <w:rsid w:val="006E6635"/>
    <w:rsid w:val="006E6E96"/>
    <w:rsid w:val="006E705C"/>
    <w:rsid w:val="006E721F"/>
    <w:rsid w:val="006E7F0F"/>
    <w:rsid w:val="006F2A0C"/>
    <w:rsid w:val="006F2E92"/>
    <w:rsid w:val="006F2ED5"/>
    <w:rsid w:val="006F4770"/>
    <w:rsid w:val="006F50B2"/>
    <w:rsid w:val="006F6CC0"/>
    <w:rsid w:val="006F6ECF"/>
    <w:rsid w:val="006F717A"/>
    <w:rsid w:val="0070105E"/>
    <w:rsid w:val="00701AE2"/>
    <w:rsid w:val="0070273E"/>
    <w:rsid w:val="007043E8"/>
    <w:rsid w:val="00707E01"/>
    <w:rsid w:val="00710091"/>
    <w:rsid w:val="0071034F"/>
    <w:rsid w:val="007104D4"/>
    <w:rsid w:val="00712AE0"/>
    <w:rsid w:val="00712CD0"/>
    <w:rsid w:val="00715541"/>
    <w:rsid w:val="00715BA4"/>
    <w:rsid w:val="00715FAD"/>
    <w:rsid w:val="00716E2E"/>
    <w:rsid w:val="00723E89"/>
    <w:rsid w:val="007246B2"/>
    <w:rsid w:val="00726B9D"/>
    <w:rsid w:val="00727405"/>
    <w:rsid w:val="00727A05"/>
    <w:rsid w:val="007303E9"/>
    <w:rsid w:val="00733CDE"/>
    <w:rsid w:val="00734349"/>
    <w:rsid w:val="007407D3"/>
    <w:rsid w:val="00740D36"/>
    <w:rsid w:val="00743DC4"/>
    <w:rsid w:val="00745ECD"/>
    <w:rsid w:val="007468C3"/>
    <w:rsid w:val="00746B20"/>
    <w:rsid w:val="00747ABF"/>
    <w:rsid w:val="0075120C"/>
    <w:rsid w:val="007514D4"/>
    <w:rsid w:val="007546DC"/>
    <w:rsid w:val="00757F67"/>
    <w:rsid w:val="00761DD5"/>
    <w:rsid w:val="00762A44"/>
    <w:rsid w:val="00763303"/>
    <w:rsid w:val="00764022"/>
    <w:rsid w:val="00764EE3"/>
    <w:rsid w:val="0076515E"/>
    <w:rsid w:val="0076681A"/>
    <w:rsid w:val="00766B6D"/>
    <w:rsid w:val="00773283"/>
    <w:rsid w:val="0077407E"/>
    <w:rsid w:val="00774C5D"/>
    <w:rsid w:val="00775345"/>
    <w:rsid w:val="00782AD8"/>
    <w:rsid w:val="007859BF"/>
    <w:rsid w:val="00785D50"/>
    <w:rsid w:val="00787D7F"/>
    <w:rsid w:val="007902D2"/>
    <w:rsid w:val="00790A96"/>
    <w:rsid w:val="00792D23"/>
    <w:rsid w:val="00793D1D"/>
    <w:rsid w:val="00794E59"/>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1867"/>
    <w:rsid w:val="007E29D5"/>
    <w:rsid w:val="007E2B6E"/>
    <w:rsid w:val="007E3459"/>
    <w:rsid w:val="007E48E2"/>
    <w:rsid w:val="007E5E2D"/>
    <w:rsid w:val="007E5FFD"/>
    <w:rsid w:val="007F08C1"/>
    <w:rsid w:val="007F0A86"/>
    <w:rsid w:val="007F5ED9"/>
    <w:rsid w:val="007F795D"/>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4762"/>
    <w:rsid w:val="00824F43"/>
    <w:rsid w:val="0082622D"/>
    <w:rsid w:val="00826F97"/>
    <w:rsid w:val="0082781D"/>
    <w:rsid w:val="00830675"/>
    <w:rsid w:val="008315B4"/>
    <w:rsid w:val="0083294F"/>
    <w:rsid w:val="00833931"/>
    <w:rsid w:val="00834962"/>
    <w:rsid w:val="008366DD"/>
    <w:rsid w:val="008400A6"/>
    <w:rsid w:val="0084158B"/>
    <w:rsid w:val="00845739"/>
    <w:rsid w:val="00846844"/>
    <w:rsid w:val="00846A5E"/>
    <w:rsid w:val="008473CF"/>
    <w:rsid w:val="00847C17"/>
    <w:rsid w:val="008504D6"/>
    <w:rsid w:val="008505B6"/>
    <w:rsid w:val="008511FD"/>
    <w:rsid w:val="008514A5"/>
    <w:rsid w:val="00851BE2"/>
    <w:rsid w:val="00852C9F"/>
    <w:rsid w:val="0085433A"/>
    <w:rsid w:val="008545B6"/>
    <w:rsid w:val="00855454"/>
    <w:rsid w:val="00855972"/>
    <w:rsid w:val="008612A8"/>
    <w:rsid w:val="00863071"/>
    <w:rsid w:val="00863985"/>
    <w:rsid w:val="008644C7"/>
    <w:rsid w:val="00864D48"/>
    <w:rsid w:val="00867C87"/>
    <w:rsid w:val="00871C86"/>
    <w:rsid w:val="008722E1"/>
    <w:rsid w:val="008742E4"/>
    <w:rsid w:val="00875FA9"/>
    <w:rsid w:val="00880B90"/>
    <w:rsid w:val="0088143A"/>
    <w:rsid w:val="00881DEC"/>
    <w:rsid w:val="0088388B"/>
    <w:rsid w:val="00884288"/>
    <w:rsid w:val="008863E2"/>
    <w:rsid w:val="008866AF"/>
    <w:rsid w:val="00890167"/>
    <w:rsid w:val="00892FFD"/>
    <w:rsid w:val="008934DA"/>
    <w:rsid w:val="00894AB5"/>
    <w:rsid w:val="0089508E"/>
    <w:rsid w:val="00895A9A"/>
    <w:rsid w:val="0089648D"/>
    <w:rsid w:val="00896B9B"/>
    <w:rsid w:val="008A05EE"/>
    <w:rsid w:val="008A10F2"/>
    <w:rsid w:val="008A2756"/>
    <w:rsid w:val="008A7CB4"/>
    <w:rsid w:val="008B42DF"/>
    <w:rsid w:val="008B4FB6"/>
    <w:rsid w:val="008C5CCB"/>
    <w:rsid w:val="008C6A06"/>
    <w:rsid w:val="008D2800"/>
    <w:rsid w:val="008D34A3"/>
    <w:rsid w:val="008D3F1F"/>
    <w:rsid w:val="008D5260"/>
    <w:rsid w:val="008D5698"/>
    <w:rsid w:val="008E373A"/>
    <w:rsid w:val="008E4398"/>
    <w:rsid w:val="008E4896"/>
    <w:rsid w:val="008E56A2"/>
    <w:rsid w:val="008E7110"/>
    <w:rsid w:val="008F1879"/>
    <w:rsid w:val="008F1979"/>
    <w:rsid w:val="008F3475"/>
    <w:rsid w:val="008F4B7F"/>
    <w:rsid w:val="008F4E2E"/>
    <w:rsid w:val="00900130"/>
    <w:rsid w:val="00900C80"/>
    <w:rsid w:val="00900E8C"/>
    <w:rsid w:val="00903C88"/>
    <w:rsid w:val="00903CFE"/>
    <w:rsid w:val="009121A5"/>
    <w:rsid w:val="00912F8C"/>
    <w:rsid w:val="009157B6"/>
    <w:rsid w:val="0091598A"/>
    <w:rsid w:val="0091796A"/>
    <w:rsid w:val="009236F3"/>
    <w:rsid w:val="00925477"/>
    <w:rsid w:val="00926E5F"/>
    <w:rsid w:val="00927F4F"/>
    <w:rsid w:val="009305F8"/>
    <w:rsid w:val="00930EA3"/>
    <w:rsid w:val="00932606"/>
    <w:rsid w:val="00936107"/>
    <w:rsid w:val="00940DCA"/>
    <w:rsid w:val="00941E4F"/>
    <w:rsid w:val="009422F6"/>
    <w:rsid w:val="00944CA6"/>
    <w:rsid w:val="0094625D"/>
    <w:rsid w:val="00946EE3"/>
    <w:rsid w:val="00947392"/>
    <w:rsid w:val="00947B1E"/>
    <w:rsid w:val="009501D5"/>
    <w:rsid w:val="009531C2"/>
    <w:rsid w:val="00955594"/>
    <w:rsid w:val="00957997"/>
    <w:rsid w:val="009608A2"/>
    <w:rsid w:val="00961695"/>
    <w:rsid w:val="00962173"/>
    <w:rsid w:val="00962580"/>
    <w:rsid w:val="0096312A"/>
    <w:rsid w:val="00964920"/>
    <w:rsid w:val="00982673"/>
    <w:rsid w:val="00982C12"/>
    <w:rsid w:val="00984958"/>
    <w:rsid w:val="00984D5F"/>
    <w:rsid w:val="00984DFC"/>
    <w:rsid w:val="00986056"/>
    <w:rsid w:val="009865EA"/>
    <w:rsid w:val="0098788D"/>
    <w:rsid w:val="00987A54"/>
    <w:rsid w:val="00991C0A"/>
    <w:rsid w:val="00991C92"/>
    <w:rsid w:val="00991FD5"/>
    <w:rsid w:val="00992A3D"/>
    <w:rsid w:val="009932F9"/>
    <w:rsid w:val="00994047"/>
    <w:rsid w:val="00994A27"/>
    <w:rsid w:val="009A48ED"/>
    <w:rsid w:val="009A4A15"/>
    <w:rsid w:val="009A51BE"/>
    <w:rsid w:val="009A6D6F"/>
    <w:rsid w:val="009B0892"/>
    <w:rsid w:val="009B19A0"/>
    <w:rsid w:val="009C3111"/>
    <w:rsid w:val="009C3F1C"/>
    <w:rsid w:val="009C47BA"/>
    <w:rsid w:val="009C6B9A"/>
    <w:rsid w:val="009D1696"/>
    <w:rsid w:val="009D1CD1"/>
    <w:rsid w:val="009D2009"/>
    <w:rsid w:val="009D357E"/>
    <w:rsid w:val="009D4E63"/>
    <w:rsid w:val="009E0A0E"/>
    <w:rsid w:val="009E1121"/>
    <w:rsid w:val="009E1746"/>
    <w:rsid w:val="009E3392"/>
    <w:rsid w:val="009E4853"/>
    <w:rsid w:val="009E5BEC"/>
    <w:rsid w:val="009E6CAF"/>
    <w:rsid w:val="009E7A4F"/>
    <w:rsid w:val="009E7B45"/>
    <w:rsid w:val="009F240B"/>
    <w:rsid w:val="009F6EE5"/>
    <w:rsid w:val="00A00571"/>
    <w:rsid w:val="00A00A6E"/>
    <w:rsid w:val="00A00E3A"/>
    <w:rsid w:val="00A016D3"/>
    <w:rsid w:val="00A02AED"/>
    <w:rsid w:val="00A055C6"/>
    <w:rsid w:val="00A05F22"/>
    <w:rsid w:val="00A060AD"/>
    <w:rsid w:val="00A07B23"/>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36577"/>
    <w:rsid w:val="00A42548"/>
    <w:rsid w:val="00A4270E"/>
    <w:rsid w:val="00A44095"/>
    <w:rsid w:val="00A455E4"/>
    <w:rsid w:val="00A46FB9"/>
    <w:rsid w:val="00A5368D"/>
    <w:rsid w:val="00A54239"/>
    <w:rsid w:val="00A60337"/>
    <w:rsid w:val="00A609D9"/>
    <w:rsid w:val="00A60F2C"/>
    <w:rsid w:val="00A6118C"/>
    <w:rsid w:val="00A61F91"/>
    <w:rsid w:val="00A621E0"/>
    <w:rsid w:val="00A622D5"/>
    <w:rsid w:val="00A660AE"/>
    <w:rsid w:val="00A7182F"/>
    <w:rsid w:val="00A728EE"/>
    <w:rsid w:val="00A74498"/>
    <w:rsid w:val="00A759B6"/>
    <w:rsid w:val="00A764A6"/>
    <w:rsid w:val="00A76820"/>
    <w:rsid w:val="00A76CB9"/>
    <w:rsid w:val="00A8370B"/>
    <w:rsid w:val="00A83F2C"/>
    <w:rsid w:val="00A90463"/>
    <w:rsid w:val="00A9746D"/>
    <w:rsid w:val="00A97517"/>
    <w:rsid w:val="00AA6BE4"/>
    <w:rsid w:val="00AA7343"/>
    <w:rsid w:val="00AB21F6"/>
    <w:rsid w:val="00AC1E17"/>
    <w:rsid w:val="00AC275E"/>
    <w:rsid w:val="00AC33C8"/>
    <w:rsid w:val="00AC3F58"/>
    <w:rsid w:val="00AC5C98"/>
    <w:rsid w:val="00AD08A5"/>
    <w:rsid w:val="00AD30B4"/>
    <w:rsid w:val="00AD3ABF"/>
    <w:rsid w:val="00AD426B"/>
    <w:rsid w:val="00AD556D"/>
    <w:rsid w:val="00AD5DF8"/>
    <w:rsid w:val="00AD7319"/>
    <w:rsid w:val="00AE077D"/>
    <w:rsid w:val="00AE0C21"/>
    <w:rsid w:val="00AE18A8"/>
    <w:rsid w:val="00AE2071"/>
    <w:rsid w:val="00AE274E"/>
    <w:rsid w:val="00AE3C45"/>
    <w:rsid w:val="00AE6555"/>
    <w:rsid w:val="00AF0DE4"/>
    <w:rsid w:val="00AF3FD1"/>
    <w:rsid w:val="00AF4128"/>
    <w:rsid w:val="00AF41E3"/>
    <w:rsid w:val="00B02065"/>
    <w:rsid w:val="00B03972"/>
    <w:rsid w:val="00B06CAB"/>
    <w:rsid w:val="00B12B46"/>
    <w:rsid w:val="00B17B8F"/>
    <w:rsid w:val="00B207B1"/>
    <w:rsid w:val="00B216DF"/>
    <w:rsid w:val="00B22373"/>
    <w:rsid w:val="00B227D2"/>
    <w:rsid w:val="00B24F5C"/>
    <w:rsid w:val="00B25EC1"/>
    <w:rsid w:val="00B27A62"/>
    <w:rsid w:val="00B340A4"/>
    <w:rsid w:val="00B34AA7"/>
    <w:rsid w:val="00B34E2B"/>
    <w:rsid w:val="00B35C45"/>
    <w:rsid w:val="00B35F81"/>
    <w:rsid w:val="00B36092"/>
    <w:rsid w:val="00B361C1"/>
    <w:rsid w:val="00B36DFB"/>
    <w:rsid w:val="00B4125F"/>
    <w:rsid w:val="00B45438"/>
    <w:rsid w:val="00B47DAE"/>
    <w:rsid w:val="00B528B8"/>
    <w:rsid w:val="00B536B5"/>
    <w:rsid w:val="00B54649"/>
    <w:rsid w:val="00B57139"/>
    <w:rsid w:val="00B57B14"/>
    <w:rsid w:val="00B60612"/>
    <w:rsid w:val="00B607E0"/>
    <w:rsid w:val="00B6312B"/>
    <w:rsid w:val="00B658DF"/>
    <w:rsid w:val="00B70698"/>
    <w:rsid w:val="00B71CAC"/>
    <w:rsid w:val="00B71FEA"/>
    <w:rsid w:val="00B755EB"/>
    <w:rsid w:val="00B82BE0"/>
    <w:rsid w:val="00B82D8D"/>
    <w:rsid w:val="00B8322E"/>
    <w:rsid w:val="00B83F25"/>
    <w:rsid w:val="00B86197"/>
    <w:rsid w:val="00B87786"/>
    <w:rsid w:val="00B971A5"/>
    <w:rsid w:val="00B974E6"/>
    <w:rsid w:val="00BA16FD"/>
    <w:rsid w:val="00BA2359"/>
    <w:rsid w:val="00BA2FB7"/>
    <w:rsid w:val="00BA4724"/>
    <w:rsid w:val="00BA5BCE"/>
    <w:rsid w:val="00BA5C10"/>
    <w:rsid w:val="00BA5D1F"/>
    <w:rsid w:val="00BA5EFB"/>
    <w:rsid w:val="00BA67B0"/>
    <w:rsid w:val="00BA6F1F"/>
    <w:rsid w:val="00BA74E5"/>
    <w:rsid w:val="00BB1337"/>
    <w:rsid w:val="00BB201F"/>
    <w:rsid w:val="00BB37CD"/>
    <w:rsid w:val="00BB3957"/>
    <w:rsid w:val="00BB49CB"/>
    <w:rsid w:val="00BB68C6"/>
    <w:rsid w:val="00BB74A8"/>
    <w:rsid w:val="00BC0D22"/>
    <w:rsid w:val="00BC2085"/>
    <w:rsid w:val="00BC3B1A"/>
    <w:rsid w:val="00BC4931"/>
    <w:rsid w:val="00BC6638"/>
    <w:rsid w:val="00BC68D4"/>
    <w:rsid w:val="00BD6992"/>
    <w:rsid w:val="00BE19FC"/>
    <w:rsid w:val="00BE2EB8"/>
    <w:rsid w:val="00BE35E8"/>
    <w:rsid w:val="00BE7B08"/>
    <w:rsid w:val="00BF043A"/>
    <w:rsid w:val="00BF04D9"/>
    <w:rsid w:val="00BF1681"/>
    <w:rsid w:val="00BF272E"/>
    <w:rsid w:val="00BF595A"/>
    <w:rsid w:val="00BF648B"/>
    <w:rsid w:val="00BF68CD"/>
    <w:rsid w:val="00BF6FAB"/>
    <w:rsid w:val="00BF7481"/>
    <w:rsid w:val="00C00095"/>
    <w:rsid w:val="00C0138D"/>
    <w:rsid w:val="00C038D2"/>
    <w:rsid w:val="00C03A19"/>
    <w:rsid w:val="00C058D8"/>
    <w:rsid w:val="00C059A5"/>
    <w:rsid w:val="00C10B28"/>
    <w:rsid w:val="00C11EC6"/>
    <w:rsid w:val="00C11ED4"/>
    <w:rsid w:val="00C1237B"/>
    <w:rsid w:val="00C12C69"/>
    <w:rsid w:val="00C1467E"/>
    <w:rsid w:val="00C1511B"/>
    <w:rsid w:val="00C254F5"/>
    <w:rsid w:val="00C2601C"/>
    <w:rsid w:val="00C325E8"/>
    <w:rsid w:val="00C3284F"/>
    <w:rsid w:val="00C32D59"/>
    <w:rsid w:val="00C33D33"/>
    <w:rsid w:val="00C34049"/>
    <w:rsid w:val="00C40682"/>
    <w:rsid w:val="00C44386"/>
    <w:rsid w:val="00C44D72"/>
    <w:rsid w:val="00C44F27"/>
    <w:rsid w:val="00C476E9"/>
    <w:rsid w:val="00C502B0"/>
    <w:rsid w:val="00C52EE2"/>
    <w:rsid w:val="00C546DA"/>
    <w:rsid w:val="00C54B4F"/>
    <w:rsid w:val="00C55DF6"/>
    <w:rsid w:val="00C55E4A"/>
    <w:rsid w:val="00C56FA3"/>
    <w:rsid w:val="00C57024"/>
    <w:rsid w:val="00C609EA"/>
    <w:rsid w:val="00C626BE"/>
    <w:rsid w:val="00C62C4F"/>
    <w:rsid w:val="00C66382"/>
    <w:rsid w:val="00C670A2"/>
    <w:rsid w:val="00C72236"/>
    <w:rsid w:val="00C723F3"/>
    <w:rsid w:val="00C76DAD"/>
    <w:rsid w:val="00C7715B"/>
    <w:rsid w:val="00C806DB"/>
    <w:rsid w:val="00C811AB"/>
    <w:rsid w:val="00C84687"/>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37B4"/>
    <w:rsid w:val="00CB6922"/>
    <w:rsid w:val="00CB777B"/>
    <w:rsid w:val="00CB77B0"/>
    <w:rsid w:val="00CB7A44"/>
    <w:rsid w:val="00CB7EDA"/>
    <w:rsid w:val="00CC0237"/>
    <w:rsid w:val="00CC2F2E"/>
    <w:rsid w:val="00CC32BB"/>
    <w:rsid w:val="00CC50B2"/>
    <w:rsid w:val="00CC725B"/>
    <w:rsid w:val="00CD0FF4"/>
    <w:rsid w:val="00CD387C"/>
    <w:rsid w:val="00CD67F6"/>
    <w:rsid w:val="00CE1643"/>
    <w:rsid w:val="00CE2000"/>
    <w:rsid w:val="00CE3C58"/>
    <w:rsid w:val="00CE638C"/>
    <w:rsid w:val="00CF44CB"/>
    <w:rsid w:val="00CF58AF"/>
    <w:rsid w:val="00CF6C97"/>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3C77"/>
    <w:rsid w:val="00D36DD3"/>
    <w:rsid w:val="00D37CBB"/>
    <w:rsid w:val="00D37CC2"/>
    <w:rsid w:val="00D40567"/>
    <w:rsid w:val="00D408C3"/>
    <w:rsid w:val="00D415ED"/>
    <w:rsid w:val="00D42695"/>
    <w:rsid w:val="00D45CAB"/>
    <w:rsid w:val="00D530B8"/>
    <w:rsid w:val="00D53EC8"/>
    <w:rsid w:val="00D5569D"/>
    <w:rsid w:val="00D55F45"/>
    <w:rsid w:val="00D56F02"/>
    <w:rsid w:val="00D57310"/>
    <w:rsid w:val="00D62A00"/>
    <w:rsid w:val="00D70F1D"/>
    <w:rsid w:val="00D71860"/>
    <w:rsid w:val="00D7235C"/>
    <w:rsid w:val="00D72384"/>
    <w:rsid w:val="00D77EAB"/>
    <w:rsid w:val="00D800BB"/>
    <w:rsid w:val="00D82DFE"/>
    <w:rsid w:val="00D8444B"/>
    <w:rsid w:val="00D87E37"/>
    <w:rsid w:val="00D92CD0"/>
    <w:rsid w:val="00D93C63"/>
    <w:rsid w:val="00D95D25"/>
    <w:rsid w:val="00D9650F"/>
    <w:rsid w:val="00DA02CD"/>
    <w:rsid w:val="00DA3EBF"/>
    <w:rsid w:val="00DA54AB"/>
    <w:rsid w:val="00DA6575"/>
    <w:rsid w:val="00DB02D0"/>
    <w:rsid w:val="00DB050E"/>
    <w:rsid w:val="00DB08AF"/>
    <w:rsid w:val="00DB0F03"/>
    <w:rsid w:val="00DB18AB"/>
    <w:rsid w:val="00DB466B"/>
    <w:rsid w:val="00DB4F17"/>
    <w:rsid w:val="00DB6AB8"/>
    <w:rsid w:val="00DB6F15"/>
    <w:rsid w:val="00DB7D98"/>
    <w:rsid w:val="00DC04AC"/>
    <w:rsid w:val="00DC0572"/>
    <w:rsid w:val="00DC062D"/>
    <w:rsid w:val="00DC266F"/>
    <w:rsid w:val="00DC40AC"/>
    <w:rsid w:val="00DC4330"/>
    <w:rsid w:val="00DC4721"/>
    <w:rsid w:val="00DC4AE5"/>
    <w:rsid w:val="00DC52D2"/>
    <w:rsid w:val="00DC72EE"/>
    <w:rsid w:val="00DD1B10"/>
    <w:rsid w:val="00DD3989"/>
    <w:rsid w:val="00DD5D4F"/>
    <w:rsid w:val="00DD73F2"/>
    <w:rsid w:val="00DE59A4"/>
    <w:rsid w:val="00DE734D"/>
    <w:rsid w:val="00DF0913"/>
    <w:rsid w:val="00DF104A"/>
    <w:rsid w:val="00DF2EF2"/>
    <w:rsid w:val="00DF684B"/>
    <w:rsid w:val="00DF7EB1"/>
    <w:rsid w:val="00E0027F"/>
    <w:rsid w:val="00E006E6"/>
    <w:rsid w:val="00E0187A"/>
    <w:rsid w:val="00E03F0C"/>
    <w:rsid w:val="00E042C4"/>
    <w:rsid w:val="00E045B4"/>
    <w:rsid w:val="00E04C03"/>
    <w:rsid w:val="00E0576F"/>
    <w:rsid w:val="00E074C9"/>
    <w:rsid w:val="00E07A3F"/>
    <w:rsid w:val="00E07A89"/>
    <w:rsid w:val="00E100DD"/>
    <w:rsid w:val="00E127AA"/>
    <w:rsid w:val="00E1527F"/>
    <w:rsid w:val="00E1579D"/>
    <w:rsid w:val="00E157BE"/>
    <w:rsid w:val="00E17289"/>
    <w:rsid w:val="00E228CD"/>
    <w:rsid w:val="00E242EB"/>
    <w:rsid w:val="00E2508E"/>
    <w:rsid w:val="00E264DA"/>
    <w:rsid w:val="00E27707"/>
    <w:rsid w:val="00E27A63"/>
    <w:rsid w:val="00E30323"/>
    <w:rsid w:val="00E31510"/>
    <w:rsid w:val="00E3196E"/>
    <w:rsid w:val="00E332C5"/>
    <w:rsid w:val="00E371D6"/>
    <w:rsid w:val="00E40BF2"/>
    <w:rsid w:val="00E42456"/>
    <w:rsid w:val="00E42550"/>
    <w:rsid w:val="00E4527A"/>
    <w:rsid w:val="00E472C0"/>
    <w:rsid w:val="00E4780B"/>
    <w:rsid w:val="00E50454"/>
    <w:rsid w:val="00E512AB"/>
    <w:rsid w:val="00E5197B"/>
    <w:rsid w:val="00E51D54"/>
    <w:rsid w:val="00E52D1D"/>
    <w:rsid w:val="00E53F8C"/>
    <w:rsid w:val="00E57EBC"/>
    <w:rsid w:val="00E60A3A"/>
    <w:rsid w:val="00E61891"/>
    <w:rsid w:val="00E62F85"/>
    <w:rsid w:val="00E632F4"/>
    <w:rsid w:val="00E657F4"/>
    <w:rsid w:val="00E65EE7"/>
    <w:rsid w:val="00E677AC"/>
    <w:rsid w:val="00E679F3"/>
    <w:rsid w:val="00E70110"/>
    <w:rsid w:val="00E70C8C"/>
    <w:rsid w:val="00E70F22"/>
    <w:rsid w:val="00E72300"/>
    <w:rsid w:val="00E75041"/>
    <w:rsid w:val="00E75B63"/>
    <w:rsid w:val="00E76172"/>
    <w:rsid w:val="00E764A6"/>
    <w:rsid w:val="00E77566"/>
    <w:rsid w:val="00E77E7E"/>
    <w:rsid w:val="00E80846"/>
    <w:rsid w:val="00E83796"/>
    <w:rsid w:val="00E84A12"/>
    <w:rsid w:val="00E85069"/>
    <w:rsid w:val="00E8632C"/>
    <w:rsid w:val="00E87C85"/>
    <w:rsid w:val="00E92BB1"/>
    <w:rsid w:val="00E935AF"/>
    <w:rsid w:val="00E94173"/>
    <w:rsid w:val="00E969A6"/>
    <w:rsid w:val="00E96EFA"/>
    <w:rsid w:val="00E97694"/>
    <w:rsid w:val="00EA058B"/>
    <w:rsid w:val="00EA1CF3"/>
    <w:rsid w:val="00EA3EE2"/>
    <w:rsid w:val="00EA606C"/>
    <w:rsid w:val="00EA7170"/>
    <w:rsid w:val="00EB23BD"/>
    <w:rsid w:val="00EB2DAC"/>
    <w:rsid w:val="00EB311D"/>
    <w:rsid w:val="00EB4F46"/>
    <w:rsid w:val="00EB53D6"/>
    <w:rsid w:val="00EB567C"/>
    <w:rsid w:val="00EB5D10"/>
    <w:rsid w:val="00EB78E2"/>
    <w:rsid w:val="00EC025E"/>
    <w:rsid w:val="00EC0A6A"/>
    <w:rsid w:val="00EC3AF7"/>
    <w:rsid w:val="00EC4B93"/>
    <w:rsid w:val="00EC5EB2"/>
    <w:rsid w:val="00ED0004"/>
    <w:rsid w:val="00ED1AE8"/>
    <w:rsid w:val="00ED2016"/>
    <w:rsid w:val="00ED54D1"/>
    <w:rsid w:val="00ED7B79"/>
    <w:rsid w:val="00EE06CA"/>
    <w:rsid w:val="00EE1946"/>
    <w:rsid w:val="00EE4A92"/>
    <w:rsid w:val="00EE52E2"/>
    <w:rsid w:val="00EE6869"/>
    <w:rsid w:val="00EF250F"/>
    <w:rsid w:val="00EF263E"/>
    <w:rsid w:val="00EF3A88"/>
    <w:rsid w:val="00EF6FD8"/>
    <w:rsid w:val="00EF792C"/>
    <w:rsid w:val="00F0265A"/>
    <w:rsid w:val="00F04219"/>
    <w:rsid w:val="00F05A30"/>
    <w:rsid w:val="00F06CA4"/>
    <w:rsid w:val="00F07217"/>
    <w:rsid w:val="00F075E9"/>
    <w:rsid w:val="00F075EB"/>
    <w:rsid w:val="00F1299C"/>
    <w:rsid w:val="00F140B6"/>
    <w:rsid w:val="00F1494F"/>
    <w:rsid w:val="00F15C88"/>
    <w:rsid w:val="00F17AFE"/>
    <w:rsid w:val="00F2128A"/>
    <w:rsid w:val="00F23A2A"/>
    <w:rsid w:val="00F23FB7"/>
    <w:rsid w:val="00F24D76"/>
    <w:rsid w:val="00F31571"/>
    <w:rsid w:val="00F3162E"/>
    <w:rsid w:val="00F33A62"/>
    <w:rsid w:val="00F36233"/>
    <w:rsid w:val="00F37F6C"/>
    <w:rsid w:val="00F40D98"/>
    <w:rsid w:val="00F474BD"/>
    <w:rsid w:val="00F525BB"/>
    <w:rsid w:val="00F62511"/>
    <w:rsid w:val="00F62D28"/>
    <w:rsid w:val="00F63163"/>
    <w:rsid w:val="00F638D2"/>
    <w:rsid w:val="00F64E9E"/>
    <w:rsid w:val="00F67B2A"/>
    <w:rsid w:val="00F71B04"/>
    <w:rsid w:val="00F724EE"/>
    <w:rsid w:val="00F72853"/>
    <w:rsid w:val="00F748E0"/>
    <w:rsid w:val="00F75745"/>
    <w:rsid w:val="00F7621C"/>
    <w:rsid w:val="00F7672A"/>
    <w:rsid w:val="00F8007F"/>
    <w:rsid w:val="00F825BE"/>
    <w:rsid w:val="00F82A7C"/>
    <w:rsid w:val="00F835D6"/>
    <w:rsid w:val="00F83C9D"/>
    <w:rsid w:val="00F85B55"/>
    <w:rsid w:val="00F8719F"/>
    <w:rsid w:val="00F87E34"/>
    <w:rsid w:val="00F90544"/>
    <w:rsid w:val="00F91640"/>
    <w:rsid w:val="00F921AC"/>
    <w:rsid w:val="00F92B53"/>
    <w:rsid w:val="00F9341B"/>
    <w:rsid w:val="00F94D6D"/>
    <w:rsid w:val="00F97A8B"/>
    <w:rsid w:val="00FA0623"/>
    <w:rsid w:val="00FA1EBB"/>
    <w:rsid w:val="00FA2B9B"/>
    <w:rsid w:val="00FA2FD4"/>
    <w:rsid w:val="00FA437F"/>
    <w:rsid w:val="00FA5AA3"/>
    <w:rsid w:val="00FA5C2B"/>
    <w:rsid w:val="00FB0FE3"/>
    <w:rsid w:val="00FB335A"/>
    <w:rsid w:val="00FB37F3"/>
    <w:rsid w:val="00FB4489"/>
    <w:rsid w:val="00FB4DE3"/>
    <w:rsid w:val="00FB7DD3"/>
    <w:rsid w:val="00FB7F65"/>
    <w:rsid w:val="00FC0A82"/>
    <w:rsid w:val="00FC20D5"/>
    <w:rsid w:val="00FC2ECA"/>
    <w:rsid w:val="00FC52B1"/>
    <w:rsid w:val="00FC6121"/>
    <w:rsid w:val="00FC6B79"/>
    <w:rsid w:val="00FC6EFD"/>
    <w:rsid w:val="00FC7F01"/>
    <w:rsid w:val="00FD2492"/>
    <w:rsid w:val="00FD3A7E"/>
    <w:rsid w:val="00FD42A8"/>
    <w:rsid w:val="00FD4DEA"/>
    <w:rsid w:val="00FD5823"/>
    <w:rsid w:val="00FD6DBB"/>
    <w:rsid w:val="00FD7921"/>
    <w:rsid w:val="00FE2936"/>
    <w:rsid w:val="00FE3882"/>
    <w:rsid w:val="00FE5588"/>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1"/>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unhideWhenUsed/>
    <w:rsid w:val="00FB0FE3"/>
    <w:rPr>
      <w:sz w:val="20"/>
      <w:szCs w:val="20"/>
    </w:rPr>
  </w:style>
  <w:style w:type="character" w:customStyle="1" w:styleId="PripombabesediloZnak">
    <w:name w:val="Pripomba – besedilo Znak"/>
    <w:basedOn w:val="Privzetapisavaodstavka"/>
    <w:link w:val="Pripombabesedilo"/>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FB0FE3"/>
    <w:rPr>
      <w:rFonts w:ascii="Times New Roman" w:eastAsia="Times New Roman" w:hAnsi="Times New Roman" w:cs="Times New Roman"/>
      <w:sz w:val="24"/>
      <w:szCs w:val="24"/>
      <w:lang w:eastAsia="sl-SI"/>
    </w:rPr>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26558785">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6-01-3228" TargetMode="External"/><Relationship Id="rId13" Type="http://schemas.openxmlformats.org/officeDocument/2006/relationships/hyperlink" Target="http://www.uradni-list.si/1/objava.jsp?sop=2007-01-469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radni-list.si/1/objava.jsp?sop=2011-01-3056"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19-01-2291" TargetMode="External"/><Relationship Id="rId14" Type="http://schemas.openxmlformats.org/officeDocument/2006/relationships/hyperlink" Target="http://www.uradni-list.si/1/objava.jsp?sop=2020-01-311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13B7B-4F2A-4A27-BE6E-159A20DA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6052</Words>
  <Characters>34500</Characters>
  <Application>Microsoft Office Word</Application>
  <DocSecurity>0</DocSecurity>
  <Lines>287</Lines>
  <Paragraphs>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Mojca Nekrep</cp:lastModifiedBy>
  <cp:revision>2</cp:revision>
  <cp:lastPrinted>2022-10-12T12:27:00Z</cp:lastPrinted>
  <dcterms:created xsi:type="dcterms:W3CDTF">2022-10-12T12:54:00Z</dcterms:created>
  <dcterms:modified xsi:type="dcterms:W3CDTF">2022-10-12T12:54:00Z</dcterms:modified>
</cp:coreProperties>
</file>